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C9" w:rsidRDefault="00E436C9" w:rsidP="00E436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ПРОЛЕТАРСКОГО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РАЙОНА</w:t>
      </w:r>
    </w:p>
    <w:p w:rsidR="00E436C9" w:rsidRDefault="00E436C9" w:rsidP="00E436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E436C9" w:rsidRDefault="00E436C9" w:rsidP="00E436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в городе Твери</w:t>
      </w:r>
    </w:p>
    <w:p w:rsidR="00E436C9" w:rsidRDefault="00E436C9" w:rsidP="00E436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E436C9" w:rsidRDefault="00E436C9" w:rsidP="00E436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E436C9" w:rsidRDefault="00E436C9" w:rsidP="00E436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 Р И К А З</w:t>
      </w:r>
    </w:p>
    <w:p w:rsidR="00E436C9" w:rsidRDefault="00E436C9" w:rsidP="00E43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E436C9" w:rsidRPr="00E60BA7" w:rsidRDefault="00E436C9" w:rsidP="00E436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60BA7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E60BA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41394">
        <w:rPr>
          <w:rFonts w:ascii="Times New Roman CYR" w:hAnsi="Times New Roman CYR" w:cs="Times New Roman CYR"/>
          <w:bCs/>
          <w:sz w:val="28"/>
          <w:szCs w:val="28"/>
        </w:rPr>
        <w:t>30</w:t>
      </w:r>
      <w:r w:rsidR="009E5BBB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341394">
        <w:rPr>
          <w:rFonts w:ascii="Times New Roman CYR" w:hAnsi="Times New Roman CYR" w:cs="Times New Roman CYR"/>
          <w:bCs/>
          <w:sz w:val="28"/>
          <w:szCs w:val="28"/>
        </w:rPr>
        <w:t>11</w:t>
      </w:r>
      <w:r w:rsidR="009E5BBB">
        <w:rPr>
          <w:rFonts w:ascii="Times New Roman CYR" w:hAnsi="Times New Roman CYR" w:cs="Times New Roman CYR"/>
          <w:bCs/>
          <w:sz w:val="28"/>
          <w:szCs w:val="28"/>
        </w:rPr>
        <w:t>.2022</w:t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  <w:t xml:space="preserve">    </w:t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  <w:t xml:space="preserve">  </w:t>
      </w:r>
      <w:r w:rsidR="009E5BBB"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proofErr w:type="gramStart"/>
      <w:r w:rsidRPr="00E60BA7">
        <w:rPr>
          <w:rFonts w:ascii="Times New Roman CYR" w:hAnsi="Times New Roman CYR" w:cs="Times New Roman CYR"/>
          <w:bCs/>
          <w:sz w:val="28"/>
          <w:szCs w:val="28"/>
        </w:rPr>
        <w:t xml:space="preserve">№  </w:t>
      </w:r>
      <w:r w:rsidR="00341394">
        <w:rPr>
          <w:rFonts w:ascii="Times New Roman CYR" w:hAnsi="Times New Roman CYR" w:cs="Times New Roman CYR"/>
          <w:bCs/>
          <w:sz w:val="28"/>
          <w:szCs w:val="28"/>
        </w:rPr>
        <w:t>273</w:t>
      </w:r>
      <w:proofErr w:type="gramEnd"/>
      <w:r w:rsidR="009E5BBB">
        <w:rPr>
          <w:rFonts w:ascii="Times New Roman CYR" w:hAnsi="Times New Roman CYR" w:cs="Times New Roman CYR"/>
          <w:bCs/>
          <w:sz w:val="28"/>
          <w:szCs w:val="28"/>
        </w:rPr>
        <w:t>-р</w:t>
      </w:r>
    </w:p>
    <w:p w:rsidR="00E436C9" w:rsidRDefault="00E436C9" w:rsidP="00E436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36C9" w:rsidRDefault="00E436C9" w:rsidP="00E436C9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Тверь</w:t>
      </w:r>
    </w:p>
    <w:p w:rsidR="005858D0" w:rsidRDefault="005858D0" w:rsidP="00714CBE">
      <w:pPr>
        <w:keepNext/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bookmarkStart w:id="0" w:name="bookmark2"/>
    </w:p>
    <w:p w:rsidR="005858D0" w:rsidRPr="007A57B9" w:rsidRDefault="005858D0" w:rsidP="005858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A57B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A57B9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b/>
          <w:sz w:val="28"/>
          <w:szCs w:val="28"/>
        </w:rPr>
        <w:t>Пролетарского</w:t>
      </w:r>
      <w:r w:rsidRPr="007A57B9">
        <w:rPr>
          <w:b/>
          <w:sz w:val="28"/>
          <w:szCs w:val="28"/>
        </w:rPr>
        <w:t xml:space="preserve"> района в городе Твери на 202</w:t>
      </w:r>
      <w:r w:rsidR="00045819">
        <w:rPr>
          <w:b/>
          <w:sz w:val="28"/>
          <w:szCs w:val="28"/>
        </w:rPr>
        <w:t>3</w:t>
      </w:r>
      <w:r w:rsidRPr="007A57B9">
        <w:rPr>
          <w:b/>
          <w:sz w:val="28"/>
          <w:szCs w:val="28"/>
        </w:rPr>
        <w:t xml:space="preserve"> год</w:t>
      </w:r>
    </w:p>
    <w:p w:rsidR="005858D0" w:rsidRDefault="005858D0" w:rsidP="005858D0">
      <w:pPr>
        <w:jc w:val="center"/>
        <w:rPr>
          <w:color w:val="000000"/>
          <w:sz w:val="28"/>
          <w:szCs w:val="28"/>
        </w:rPr>
      </w:pPr>
    </w:p>
    <w:p w:rsidR="005858D0" w:rsidRPr="005858D0" w:rsidRDefault="005858D0" w:rsidP="005858D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44 </w:t>
      </w:r>
      <w:r w:rsidRPr="005858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Федерального закона от 31.07.2020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858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№ 248-ФЗ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Pr="005858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государственном контроле (надзоре) и муниципальном контроле в Российской Федерации»,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</w:t>
      </w:r>
    </w:p>
    <w:p w:rsidR="005858D0" w:rsidRPr="005858D0" w:rsidRDefault="005858D0" w:rsidP="005858D0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58D0">
        <w:rPr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5858D0" w:rsidRPr="005858D0" w:rsidRDefault="005858D0" w:rsidP="005858D0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 1. </w:t>
      </w:r>
      <w:proofErr w:type="gramStart"/>
      <w:r w:rsidRPr="005858D0">
        <w:rPr>
          <w:rFonts w:ascii="Times New Roman" w:hAnsi="Times New Roman" w:cs="Times New Roman"/>
          <w:color w:val="auto"/>
          <w:sz w:val="28"/>
          <w:szCs w:val="28"/>
        </w:rPr>
        <w:t>Утвердить  Программу</w:t>
      </w:r>
      <w:proofErr w:type="gramEnd"/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Пролетарского</w:t>
      </w:r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 района в городе Твери на 202</w:t>
      </w:r>
      <w:r w:rsidR="000458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 год (далее - Программа) согласно приложению к настоящему приказу.</w:t>
      </w:r>
    </w:p>
    <w:p w:rsidR="005858D0" w:rsidRPr="005858D0" w:rsidRDefault="005858D0" w:rsidP="005858D0">
      <w:pPr>
        <w:ind w:firstLine="709"/>
        <w:jc w:val="both"/>
        <w:rPr>
          <w:sz w:val="28"/>
          <w:szCs w:val="28"/>
        </w:rPr>
      </w:pPr>
      <w:r w:rsidRPr="005858D0">
        <w:rPr>
          <w:sz w:val="28"/>
          <w:szCs w:val="28"/>
        </w:rPr>
        <w:t xml:space="preserve">2. Отделу благоустройства и жилищно-коммунального комплекса                       </w:t>
      </w:r>
      <w:proofErr w:type="gramStart"/>
      <w:r w:rsidRPr="005858D0">
        <w:rPr>
          <w:sz w:val="28"/>
          <w:szCs w:val="28"/>
        </w:rPr>
        <w:t xml:space="preserve">   (</w:t>
      </w:r>
      <w:proofErr w:type="gramEnd"/>
      <w:r w:rsidR="00045819">
        <w:rPr>
          <w:sz w:val="28"/>
          <w:szCs w:val="28"/>
        </w:rPr>
        <w:t>И.В. Трофимовой</w:t>
      </w:r>
      <w:r w:rsidRPr="005858D0">
        <w:rPr>
          <w:sz w:val="28"/>
          <w:szCs w:val="28"/>
        </w:rPr>
        <w:t>) обеспечить исполнение профилактических мероприятий Программы.</w:t>
      </w:r>
    </w:p>
    <w:p w:rsidR="005858D0" w:rsidRPr="005858D0" w:rsidRDefault="005858D0" w:rsidP="005858D0">
      <w:pPr>
        <w:ind w:firstLine="709"/>
        <w:jc w:val="both"/>
        <w:rPr>
          <w:sz w:val="28"/>
          <w:szCs w:val="28"/>
        </w:rPr>
      </w:pPr>
      <w:r w:rsidRPr="005858D0">
        <w:rPr>
          <w:sz w:val="28"/>
          <w:szCs w:val="28"/>
        </w:rPr>
        <w:t>3. Организационно-правовому отделу (</w:t>
      </w:r>
      <w:r>
        <w:rPr>
          <w:sz w:val="28"/>
          <w:szCs w:val="28"/>
        </w:rPr>
        <w:t>Т.П. Лебедевой</w:t>
      </w:r>
      <w:r w:rsidRPr="005858D0">
        <w:rPr>
          <w:sz w:val="28"/>
          <w:szCs w:val="28"/>
        </w:rPr>
        <w:t xml:space="preserve">) обеспечить размещение Программы на официальном сайте Администрации города Твери </w:t>
      </w:r>
      <w:r w:rsidR="009E5BBB">
        <w:rPr>
          <w:sz w:val="28"/>
          <w:szCs w:val="28"/>
        </w:rPr>
        <w:t xml:space="preserve">                       </w:t>
      </w:r>
      <w:r w:rsidRPr="005858D0">
        <w:rPr>
          <w:sz w:val="28"/>
          <w:szCs w:val="28"/>
        </w:rPr>
        <w:t>в информационно-коммуникационной сети Интернет</w:t>
      </w:r>
      <w:r w:rsidRPr="005858D0">
        <w:rPr>
          <w:rFonts w:eastAsiaTheme="minorHAnsi"/>
          <w:sz w:val="28"/>
          <w:szCs w:val="28"/>
          <w:lang w:eastAsia="en-US"/>
        </w:rPr>
        <w:t xml:space="preserve"> в течение 5 дней со дня </w:t>
      </w:r>
      <w:r w:rsidR="009E5BBB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5858D0">
        <w:rPr>
          <w:rFonts w:eastAsiaTheme="minorHAnsi"/>
          <w:sz w:val="28"/>
          <w:szCs w:val="28"/>
          <w:lang w:eastAsia="en-US"/>
        </w:rPr>
        <w:t>ее утверждения.</w:t>
      </w:r>
    </w:p>
    <w:p w:rsidR="005858D0" w:rsidRDefault="005858D0" w:rsidP="005858D0">
      <w:pPr>
        <w:ind w:firstLine="709"/>
        <w:jc w:val="both"/>
        <w:rPr>
          <w:sz w:val="28"/>
          <w:szCs w:val="28"/>
        </w:rPr>
      </w:pPr>
      <w:r w:rsidRPr="005858D0">
        <w:rPr>
          <w:sz w:val="28"/>
          <w:szCs w:val="28"/>
        </w:rPr>
        <w:t xml:space="preserve">4. Контроль за исполнением настоящего приказа возложить </w:t>
      </w:r>
      <w:r>
        <w:rPr>
          <w:sz w:val="28"/>
          <w:szCs w:val="28"/>
        </w:rPr>
        <w:t xml:space="preserve">  </w:t>
      </w:r>
      <w:r w:rsidRPr="005858D0">
        <w:rPr>
          <w:sz w:val="28"/>
          <w:szCs w:val="28"/>
        </w:rPr>
        <w:t xml:space="preserve">на   заместителя Главы администрации </w:t>
      </w:r>
      <w:r>
        <w:rPr>
          <w:sz w:val="28"/>
          <w:szCs w:val="28"/>
        </w:rPr>
        <w:t>Пролетарского</w:t>
      </w:r>
      <w:r w:rsidRPr="005858D0">
        <w:rPr>
          <w:sz w:val="28"/>
          <w:szCs w:val="28"/>
        </w:rPr>
        <w:t xml:space="preserve"> района в городе </w:t>
      </w:r>
      <w:proofErr w:type="gramStart"/>
      <w:r w:rsidRPr="005858D0">
        <w:rPr>
          <w:sz w:val="28"/>
          <w:szCs w:val="28"/>
        </w:rPr>
        <w:t xml:space="preserve">Твери </w:t>
      </w:r>
      <w:r>
        <w:rPr>
          <w:sz w:val="28"/>
          <w:szCs w:val="28"/>
        </w:rPr>
        <w:t xml:space="preserve"> В.А.</w:t>
      </w:r>
      <w:proofErr w:type="gramEnd"/>
      <w:r>
        <w:rPr>
          <w:sz w:val="28"/>
          <w:szCs w:val="28"/>
        </w:rPr>
        <w:t xml:space="preserve"> Прокудина</w:t>
      </w:r>
      <w:r w:rsidRPr="005858D0">
        <w:rPr>
          <w:sz w:val="28"/>
          <w:szCs w:val="28"/>
        </w:rPr>
        <w:t>.</w:t>
      </w:r>
    </w:p>
    <w:p w:rsidR="009E5BBB" w:rsidRPr="005858D0" w:rsidRDefault="009E5BBB" w:rsidP="005858D0">
      <w:pPr>
        <w:ind w:firstLine="709"/>
        <w:jc w:val="both"/>
        <w:rPr>
          <w:sz w:val="28"/>
          <w:szCs w:val="28"/>
        </w:rPr>
      </w:pPr>
    </w:p>
    <w:p w:rsidR="005858D0" w:rsidRDefault="005858D0" w:rsidP="005858D0">
      <w:pPr>
        <w:jc w:val="both"/>
        <w:rPr>
          <w:sz w:val="28"/>
          <w:szCs w:val="28"/>
        </w:rPr>
      </w:pPr>
    </w:p>
    <w:p w:rsidR="005858D0" w:rsidRDefault="005858D0" w:rsidP="0058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   </w:t>
      </w:r>
      <w:r w:rsidR="009E5B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Ю.П. </w:t>
      </w:r>
      <w:proofErr w:type="spellStart"/>
      <w:r>
        <w:rPr>
          <w:sz w:val="28"/>
          <w:szCs w:val="28"/>
        </w:rPr>
        <w:t>Гаручава</w:t>
      </w:r>
      <w:proofErr w:type="spellEnd"/>
    </w:p>
    <w:p w:rsidR="005858D0" w:rsidRDefault="005858D0" w:rsidP="005858D0">
      <w:pPr>
        <w:jc w:val="both"/>
        <w:rPr>
          <w:sz w:val="28"/>
          <w:szCs w:val="28"/>
        </w:rPr>
      </w:pPr>
    </w:p>
    <w:p w:rsidR="009E5BBB" w:rsidRDefault="009E5BBB" w:rsidP="005858D0">
      <w:pPr>
        <w:jc w:val="both"/>
        <w:rPr>
          <w:sz w:val="28"/>
          <w:szCs w:val="28"/>
        </w:rPr>
      </w:pPr>
    </w:p>
    <w:p w:rsidR="009E5BBB" w:rsidRDefault="009E5BBB" w:rsidP="005858D0">
      <w:pPr>
        <w:jc w:val="both"/>
        <w:rPr>
          <w:sz w:val="28"/>
          <w:szCs w:val="28"/>
        </w:rPr>
      </w:pPr>
    </w:p>
    <w:p w:rsidR="009E5BBB" w:rsidRDefault="009E5BBB" w:rsidP="009E5BBB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приказу администрации Пролетарского района</w:t>
      </w:r>
    </w:p>
    <w:p w:rsidR="009E5BBB" w:rsidRDefault="009E5BBB" w:rsidP="009E5BBB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городе Твери от </w:t>
      </w:r>
      <w:r w:rsidR="00590702">
        <w:rPr>
          <w:sz w:val="28"/>
          <w:szCs w:val="28"/>
        </w:rPr>
        <w:t>30.11.2022 № 273</w:t>
      </w:r>
      <w:bookmarkStart w:id="1" w:name="_GoBack"/>
      <w:bookmarkEnd w:id="1"/>
      <w:r>
        <w:rPr>
          <w:sz w:val="28"/>
          <w:szCs w:val="28"/>
        </w:rPr>
        <w:t>-р</w:t>
      </w:r>
    </w:p>
    <w:p w:rsidR="009E5BBB" w:rsidRDefault="009E5BBB" w:rsidP="009E5BBB">
      <w:pPr>
        <w:ind w:firstLine="5387"/>
        <w:jc w:val="right"/>
        <w:rPr>
          <w:sz w:val="28"/>
          <w:szCs w:val="28"/>
        </w:rPr>
      </w:pPr>
    </w:p>
    <w:p w:rsidR="009E5BBB" w:rsidRDefault="009E5BBB" w:rsidP="009E5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                    в сфере благоустройства на территории Пролетарского района                                            в городе Твери на 2023 год</w:t>
      </w:r>
    </w:p>
    <w:p w:rsidR="009E5BBB" w:rsidRDefault="009E5BBB" w:rsidP="009E5BBB">
      <w:pPr>
        <w:jc w:val="center"/>
        <w:rPr>
          <w:b/>
          <w:sz w:val="28"/>
          <w:szCs w:val="28"/>
        </w:rPr>
      </w:pPr>
    </w:p>
    <w:p w:rsidR="009E5BBB" w:rsidRDefault="009E5BBB" w:rsidP="009E5BBB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Пролетарского района в городе Твери                         на 2023 год</w:t>
      </w:r>
    </w:p>
    <w:p w:rsidR="009E5BBB" w:rsidRDefault="009E5BBB" w:rsidP="009E5BBB">
      <w:pPr>
        <w:ind w:firstLine="708"/>
        <w:jc w:val="both"/>
        <w:rPr>
          <w:sz w:val="28"/>
          <w:szCs w:val="28"/>
        </w:rPr>
      </w:pPr>
    </w:p>
    <w:p w:rsidR="009E5BBB" w:rsidRDefault="009E5BBB" w:rsidP="009E5B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района в городе Твери на 2023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в соответствии с Правилами разработки                                       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                                 от 25.06.2021 № 990. </w:t>
      </w:r>
    </w:p>
    <w:p w:rsidR="009E5BBB" w:rsidRDefault="009E5BBB" w:rsidP="009E5B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                           на осуществление муниципального контроля в сфере благоустройства, является Администрация города Твери.</w:t>
      </w:r>
    </w:p>
    <w:p w:rsidR="009E5BBB" w:rsidRDefault="009E5BBB" w:rsidP="009E5B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Непосредственное осуществление муниципального контроля в сфере благоустройства на территории Пролетарского района в городе Твери возложено на администрацию Пролетарского района (далее – контрольный орган).</w:t>
      </w:r>
    </w:p>
    <w:p w:rsidR="009E5BBB" w:rsidRDefault="009E5BBB" w:rsidP="009E5B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Пролетарского района в городе Твери осуществляет муниципальный контроль в сфере благоустройства за соблюдением обязательных требований, установленных в отношении объектов контроля, находящихся                          на территории Пролетарского района города Твери.</w:t>
      </w:r>
    </w:p>
    <w:p w:rsidR="009E5BBB" w:rsidRDefault="009E5BBB" w:rsidP="009E5BBB">
      <w:pPr>
        <w:pStyle w:val="ConsPlusNormal"/>
        <w:ind w:firstLine="708"/>
        <w:jc w:val="both"/>
      </w:pPr>
      <w: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Твери, утвержденных решением Тверской городской Думы от 16.10.2014                   № 368 (далее – Правила благоустройства территории города Твери),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E5BBB" w:rsidRDefault="009E5BBB" w:rsidP="009E5BBB">
      <w:pPr>
        <w:pStyle w:val="ConsPlusNormal"/>
        <w:ind w:firstLine="540"/>
        <w:jc w:val="both"/>
      </w:pPr>
      <w:r>
        <w:lastRenderedPageBreak/>
        <w:t>Объектами муниципального контроля в сфере благоустройства являются:</w:t>
      </w:r>
    </w:p>
    <w:p w:rsidR="009E5BBB" w:rsidRDefault="009E5BBB" w:rsidP="009E5B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объекты и элементы благоустройства на территории города Твери;</w:t>
      </w:r>
    </w:p>
    <w:p w:rsidR="009E5BBB" w:rsidRDefault="009E5BBB" w:rsidP="009E5B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E5BBB" w:rsidRDefault="009E5BBB" w:rsidP="009E5BBB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Программа профилактики направлена на </w:t>
      </w:r>
      <w:r>
        <w:rPr>
          <w:bCs/>
          <w:sz w:val="28"/>
          <w:szCs w:val="28"/>
        </w:rPr>
        <w:t>снижение рисков причинения вреда охраняемым законом ценностям, что может быть обеспечено за счет выполнения профилактических мероприятий и мотивации к добросовестному исполнению контролируемыми лицами обязательных требований.</w:t>
      </w:r>
    </w:p>
    <w:p w:rsidR="009E5BBB" w:rsidRDefault="009E5BBB" w:rsidP="009E5BBB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 xml:space="preserve">Муниципальный контроль в сфере благоустройства осуществляется администрацией Пролетарского района в соответствии с Положением                                       о муниципальном контроле в сфере благоустройства в городе Твери, утвержденным решением Тверской городской Думы от 23.12.2021 № 289 (далее – Положение). Согласно </w:t>
      </w:r>
      <w:proofErr w:type="gramStart"/>
      <w:r>
        <w:rPr>
          <w:bCs/>
          <w:sz w:val="28"/>
          <w:szCs w:val="28"/>
        </w:rPr>
        <w:t>Положению</w:t>
      </w:r>
      <w:proofErr w:type="gramEnd"/>
      <w:r>
        <w:rPr>
          <w:bCs/>
          <w:sz w:val="28"/>
          <w:szCs w:val="28"/>
        </w:rPr>
        <w:t xml:space="preserve">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муниципальный контроль в сфере благоустройства                                           в Пролетарском районе города Твери осуществлялся с учетом особенностей, установленных постановлением Правительства Российской Федерации                                 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 следствии нарушений контролируемыми лицами обязательных требований в сфере благоустройства территорий города Твери, в том числе нарушений правил уборки прилегающий                        и закрепленных территорий в границах Пролетарского района, в контрольный орган не поступало. В связи с чем, контрольным органом контрольные (надзорные) мероприятия в рамках муниципального контроля в сфере благоустройства в городе Твери не проводились.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2022 году уполномоченными должностными лицами контрольного органа проведено консультирований по вопросам, связанным с организацией                                        </w:t>
      </w:r>
      <w:r>
        <w:rPr>
          <w:bCs/>
          <w:sz w:val="28"/>
          <w:szCs w:val="28"/>
        </w:rPr>
        <w:lastRenderedPageBreak/>
        <w:t xml:space="preserve">и осуществлением муниципального контроля в сфере благоустройства в городе Твери - 72. 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виду отсутствия у контрольного органа сведений о готовящихся нарушениях обязательных требований или признаках нарушений обязательных требований и (или), в также в связи с отсутствием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2022 году контролируемым лицам предостережения                              о недопустимости нарушения обязательных требований и принятия мер                                 по обеспечению соблюдения обязательных требований не объявлялись.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развития и осуществления профилактической деятельности                              на территории Пролетарского района городе Твери в 2022 году размещались                            на официальном сайте Администрации города Твери в информационно-телекоммуникационной сети Интернет www.tver.ru и поддерживались                                       в актуальном состоянии: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сведения, установленные Федеральным законом № 248-ФЗ: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сфере благоустройства, а также тексты соответствующих нормативных правовых актов;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информация о мерах ответственности, применяемых при нарушении обязательных требований, с текстами в действующей редакции;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сведений о порядке досудебного обжалования решений контрольного органа, действий (бездействия) его должностных лиц.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тем, что в 2021 году муниципальный контроль в сфере благоустройства не осуществлялся информация о данном виде муниципального контроля не включалась в Доклад о муниципальном контроле за 2021 год.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 на действие (бездействие) должностных лиц контрольного органа                  со стороны контролируемых лиц в 2022 голу не поступало.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города Твери, а именно ненадлежащее (несвоевременное) исполнение лицами, ответственными за содержание территории, установленных требований порядка сбора мусора, возникновение несанкционированных свалок мусора (навалов) на земельных участках, а также в местах организованного сбора мусора, ненадлежащее исполнение обязанностей по уборке прилегающих или закрепленных территорий, невосстановленные (брошенные) разрытия, после устранения аварийных и иных ситуаций на коммунальных сетях, ненадлежащее </w:t>
      </w:r>
      <w:r>
        <w:rPr>
          <w:bCs/>
          <w:sz w:val="28"/>
          <w:szCs w:val="28"/>
        </w:rPr>
        <w:lastRenderedPageBreak/>
        <w:t xml:space="preserve">содержание ответственными лицами зданий, строений, сооружений, влияющее на искажение эстетического облика города, возникновение ситуаций, при которых нарушение требований в сфере благоустройства могут привести к причинению вреда жизни и здоровью граждан. 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Одной из причин вышеуказанных нарушений является различное толкование юридическими лицами, гражданами и индивидуальными предпринимателями действующего законодательства в сфере благоустройства территории и позиция контролируемых лиц о необязательности соблюдения этих требований.</w:t>
      </w:r>
    </w:p>
    <w:p w:rsidR="009E5BBB" w:rsidRDefault="009E5BBB" w:rsidP="009E5B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 территории города Твери, на побуждение подконтрольных субъектов                                       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E5BBB" w:rsidRDefault="009E5BBB" w:rsidP="009E5BBB">
      <w:pPr>
        <w:ind w:firstLine="708"/>
        <w:jc w:val="both"/>
        <w:rPr>
          <w:sz w:val="28"/>
          <w:szCs w:val="28"/>
        </w:rPr>
      </w:pPr>
    </w:p>
    <w:p w:rsidR="009E5BBB" w:rsidRDefault="009E5BBB" w:rsidP="009E5BBB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реализации Программы профилактики</w:t>
      </w:r>
    </w:p>
    <w:p w:rsidR="009E5BBB" w:rsidRDefault="009E5BBB" w:rsidP="009E5BBB">
      <w:pPr>
        <w:pStyle w:val="a3"/>
        <w:tabs>
          <w:tab w:val="left" w:pos="0"/>
          <w:tab w:val="left" w:pos="426"/>
        </w:tabs>
        <w:ind w:left="708"/>
        <w:jc w:val="both"/>
        <w:rPr>
          <w:sz w:val="28"/>
          <w:szCs w:val="28"/>
        </w:rPr>
      </w:pPr>
    </w:p>
    <w:p w:rsidR="009E5BBB" w:rsidRDefault="009E5BBB" w:rsidP="009E5B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Программа профилактики направлена на достижение следующих основных целей:</w:t>
      </w:r>
    </w:p>
    <w:p w:rsidR="009E5BBB" w:rsidRDefault="009E5BBB" w:rsidP="009E5B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9E5BBB" w:rsidRDefault="009E5BBB" w:rsidP="009E5B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                                     к нарушениям обязательных требований и (или) причинению вреда (ущерба) охраняемым законом ценностям;</w:t>
      </w:r>
    </w:p>
    <w:p w:rsidR="009E5BBB" w:rsidRDefault="009E5BBB" w:rsidP="009E5B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                                                до контролируемых лиц, повышение информированности о способах                                       их соблюдения.</w:t>
      </w:r>
    </w:p>
    <w:p w:rsidR="009E5BBB" w:rsidRDefault="009E5BBB" w:rsidP="009E5B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задачам Программы профилактики относятся:</w:t>
      </w:r>
    </w:p>
    <w:p w:rsidR="009E5BBB" w:rsidRDefault="009E5BBB" w:rsidP="009E5B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5BBB" w:rsidRDefault="009E5BBB" w:rsidP="009E5B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E5BBB" w:rsidRDefault="009E5BBB" w:rsidP="009E5B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                                         к обеспечению реального влияния на подконтрольную сферу комплекса </w:t>
      </w:r>
      <w:r>
        <w:rPr>
          <w:rFonts w:eastAsia="Calibri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9E5BBB" w:rsidRDefault="009E5BBB" w:rsidP="009E5B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E5BBB" w:rsidRDefault="009E5BBB" w:rsidP="009E5B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E5BBB" w:rsidRDefault="009E5BBB" w:rsidP="009E5B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                                                   и административной нагрузки на контролируемых лиц.</w:t>
      </w:r>
    </w:p>
    <w:p w:rsidR="009E5BBB" w:rsidRDefault="009E5BBB" w:rsidP="009E5BBB">
      <w:pPr>
        <w:jc w:val="both"/>
        <w:rPr>
          <w:sz w:val="28"/>
          <w:szCs w:val="28"/>
        </w:rPr>
      </w:pPr>
    </w:p>
    <w:p w:rsidR="009E5BBB" w:rsidRDefault="009E5BBB" w:rsidP="009E5BBB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Перечень профилактических мероприятий, сроки (</w:t>
      </w:r>
      <w:proofErr w:type="gramStart"/>
      <w:r>
        <w:rPr>
          <w:b/>
          <w:sz w:val="28"/>
          <w:szCs w:val="28"/>
        </w:rPr>
        <w:t xml:space="preserve">периодичность)   </w:t>
      </w:r>
      <w:proofErr w:type="gramEnd"/>
      <w:r>
        <w:rPr>
          <w:b/>
          <w:sz w:val="28"/>
          <w:szCs w:val="28"/>
        </w:rPr>
        <w:t xml:space="preserve">                        их проведения</w:t>
      </w:r>
    </w:p>
    <w:p w:rsidR="009E5BBB" w:rsidRDefault="009E5BBB" w:rsidP="009E5BBB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E5BBB" w:rsidRDefault="009E5BBB" w:rsidP="009E5BBB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9E5BBB" w:rsidRDefault="009E5BBB" w:rsidP="009E5BBB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9E5BBB" w:rsidRDefault="009E5BBB" w:rsidP="009E5BBB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консультирование;</w:t>
      </w:r>
    </w:p>
    <w:p w:rsidR="009E5BBB" w:rsidRDefault="009E5BBB" w:rsidP="009E5BBB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объявление предостережения.</w:t>
      </w:r>
    </w:p>
    <w:p w:rsidR="009E5BBB" w:rsidRDefault="009E5BBB" w:rsidP="009E5BBB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E5BBB" w:rsidRDefault="009E5BBB" w:rsidP="009E5BB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профилактических мероприятий</w:t>
      </w:r>
    </w:p>
    <w:p w:rsidR="009E5BBB" w:rsidRDefault="009E5BBB" w:rsidP="009E5BBB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97"/>
        <w:gridCol w:w="2664"/>
      </w:tblGrid>
      <w:tr w:rsidR="009E5BBB" w:rsidTr="009E5B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профилактического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(периодичность) 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Должностные лица, ответственные за реализацию </w:t>
            </w:r>
          </w:p>
        </w:tc>
      </w:tr>
      <w:tr w:rsidR="009E5BBB" w:rsidTr="009E5B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ind w:left="-108" w:right="-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посредством 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размещения и поддержания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установленных Федеральным законом № 248-ФЗ: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перечня нормативных правовых актов с указанием структурных единиц этих актов, содержащих обязательные требования, </w:t>
            </w:r>
            <w:r>
              <w:rPr>
                <w:lang w:eastAsia="en-US"/>
              </w:rPr>
              <w:lastRenderedPageBreak/>
              <w:t>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программы профилактики рисков причинения вреда;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8) докладов о муниципальном контроле.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  <w:p w:rsidR="009E5BBB" w:rsidRDefault="009E5BBB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Должностные лица администрации Пролетарского района в городе Твери, уполномоченные на осуществление муниципального контроля</w:t>
            </w:r>
          </w:p>
        </w:tc>
      </w:tr>
      <w:tr w:rsidR="009E5BBB" w:rsidTr="009E5B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ind w:left="-108" w:right="-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pStyle w:val="ac"/>
              <w:tabs>
                <w:tab w:val="left" w:pos="1134"/>
              </w:tabs>
              <w:spacing w:before="0" w:line="25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Консультирование контролируемых лиц и их представителей по телефону, на личном приеме либо в ходе проведения профилактического или контрольного мероприятия по следующим вопросам:</w:t>
            </w:r>
          </w:p>
          <w:p w:rsidR="009E5BBB" w:rsidRDefault="009E5BBB">
            <w:pPr>
              <w:pStyle w:val="ac"/>
              <w:tabs>
                <w:tab w:val="left" w:pos="1134"/>
              </w:tabs>
              <w:spacing w:before="0" w:line="25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организация и осуществление муниципального контроля в сфере благоустройства;</w:t>
            </w:r>
          </w:p>
          <w:p w:rsidR="009E5BBB" w:rsidRDefault="009E5BBB">
            <w:pPr>
              <w:pStyle w:val="ac"/>
              <w:tabs>
                <w:tab w:val="left" w:pos="1134"/>
              </w:tabs>
              <w:spacing w:before="0" w:line="25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порядок осуществления контрольных мероприятий;</w:t>
            </w:r>
          </w:p>
          <w:p w:rsidR="009E5BBB" w:rsidRDefault="009E5BBB">
            <w:pPr>
              <w:pStyle w:val="ac"/>
              <w:tabs>
                <w:tab w:val="left" w:pos="1134"/>
              </w:tabs>
              <w:spacing w:before="0" w:line="25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порядок обжалования действий (бездействия) должностных лиц контрольного органа;</w:t>
            </w:r>
          </w:p>
          <w:p w:rsidR="009E5BBB" w:rsidRDefault="009E5BBB">
            <w:pPr>
              <w:pStyle w:val="ac"/>
              <w:tabs>
                <w:tab w:val="left" w:pos="0"/>
              </w:tabs>
              <w:spacing w:before="0" w:line="25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мере обращения контролируемых лиц)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Должностные лица администрации Пролетарского района в городе Твери, уполномоченные на осуществление муниципального контроля</w:t>
            </w:r>
          </w:p>
        </w:tc>
      </w:tr>
      <w:tr w:rsidR="009E5BBB" w:rsidTr="009E5B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ind w:left="-108" w:right="-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при наличии оснований, предусмотренных статьей 49 Федерального закона от 31.07.2020 № 248-ФЗ «О государственном контроле (надзоре) </w:t>
            </w:r>
            <w:r>
              <w:rPr>
                <w:lang w:eastAsia="en-US"/>
              </w:rPr>
              <w:lastRenderedPageBreak/>
              <w:t>и муниципальном контроле в Российской Федерации»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B" w:rsidRDefault="009E5B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Должностные лица администрации Пролетарского района в городе Твери, уполномоченные на осуществление муниципального контроля</w:t>
            </w:r>
          </w:p>
        </w:tc>
      </w:tr>
    </w:tbl>
    <w:p w:rsidR="009E5BBB" w:rsidRDefault="009E5BBB" w:rsidP="009E5BBB">
      <w:pPr>
        <w:ind w:firstLine="708"/>
        <w:jc w:val="both"/>
        <w:rPr>
          <w:sz w:val="28"/>
          <w:szCs w:val="28"/>
        </w:rPr>
      </w:pPr>
    </w:p>
    <w:p w:rsidR="009E5BBB" w:rsidRDefault="009E5BBB" w:rsidP="009E5B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1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9E5BBB" w:rsidRDefault="009E5BBB" w:rsidP="009E5B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5BBB" w:rsidRDefault="009E5BBB" w:rsidP="009E5B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9E5BBB" w:rsidRDefault="009E5BBB" w:rsidP="009E5BB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«О государственном контроле (надзоре) и муниципальном контроле                    в Российской Федерации» (величина показателя составляет 100 %).</w:t>
      </w:r>
    </w:p>
    <w:p w:rsidR="009E5BBB" w:rsidRDefault="009E5BBB" w:rsidP="009E5BB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б) удовлетворенность контролируемых лиц и их представителей консультированием контрольного (надзорного) органа (величина показателя определяется как доля признанных обоснованными жалоб в общем объеме поступивших и составляет не более 10%); </w:t>
      </w:r>
    </w:p>
    <w:p w:rsidR="009E5BBB" w:rsidRDefault="009E5BBB" w:rsidP="009E5BB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количество проведенных профилактических мероприятий (величина показателя составляет более 50 % по отношению количества проведенных профилактических мероприятий к количеству проведенных контрольных мероприятий).</w:t>
      </w:r>
    </w:p>
    <w:p w:rsidR="009E5BBB" w:rsidRDefault="009E5BBB" w:rsidP="009E5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достижении показателей результативности и эффективности программы профилактики включаются контрольным органом в состав доклада                      о муниципальном контроле в сфере благоустройства с учетом требований, установленных </w:t>
      </w:r>
      <w:hyperlink r:id="rId7" w:history="1">
        <w:r>
          <w:rPr>
            <w:rStyle w:val="ad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№ 248-ФЗ.</w:t>
      </w:r>
    </w:p>
    <w:p w:rsidR="009E5BBB" w:rsidRDefault="009E5BBB" w:rsidP="009E5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BBB" w:rsidRDefault="009E5BBB" w:rsidP="009E5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BBB" w:rsidRDefault="009E5BBB" w:rsidP="009E5B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9E5BBB" w:rsidRDefault="009E5BBB" w:rsidP="009E5B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Пролетарского района в городе Твери                                                      Ю.П. </w:t>
      </w:r>
      <w:proofErr w:type="spellStart"/>
      <w:r>
        <w:rPr>
          <w:bCs/>
          <w:sz w:val="28"/>
          <w:szCs w:val="28"/>
        </w:rPr>
        <w:t>Гаручава</w:t>
      </w:r>
      <w:proofErr w:type="spellEnd"/>
    </w:p>
    <w:bookmarkEnd w:id="0"/>
    <w:p w:rsidR="009E5BBB" w:rsidRDefault="009E5BBB" w:rsidP="005858D0">
      <w:pPr>
        <w:jc w:val="both"/>
        <w:rPr>
          <w:sz w:val="28"/>
          <w:szCs w:val="28"/>
        </w:rPr>
      </w:pPr>
    </w:p>
    <w:sectPr w:rsidR="009E5BBB" w:rsidSect="009E5BBB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8E" w:rsidRDefault="00F05E8E" w:rsidP="00AF571C">
      <w:r>
        <w:separator/>
      </w:r>
    </w:p>
  </w:endnote>
  <w:endnote w:type="continuationSeparator" w:id="0">
    <w:p w:rsidR="00F05E8E" w:rsidRDefault="00F05E8E" w:rsidP="00AF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8E" w:rsidRDefault="00F05E8E" w:rsidP="00AF571C">
      <w:r>
        <w:separator/>
      </w:r>
    </w:p>
  </w:footnote>
  <w:footnote w:type="continuationSeparator" w:id="0">
    <w:p w:rsidR="00F05E8E" w:rsidRDefault="00F05E8E" w:rsidP="00AF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725881"/>
      <w:docPartObj>
        <w:docPartGallery w:val="Page Numbers (Top of Page)"/>
        <w:docPartUnique/>
      </w:docPartObj>
    </w:sdtPr>
    <w:sdtEndPr/>
    <w:sdtContent>
      <w:p w:rsidR="00AF571C" w:rsidRDefault="00AF57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702">
          <w:rPr>
            <w:noProof/>
          </w:rPr>
          <w:t>7</w:t>
        </w:r>
        <w:r>
          <w:fldChar w:fldCharType="end"/>
        </w:r>
      </w:p>
    </w:sdtContent>
  </w:sdt>
  <w:p w:rsidR="00AF571C" w:rsidRDefault="00AF57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4D0"/>
    <w:multiLevelType w:val="multilevel"/>
    <w:tmpl w:val="C7BE4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3C4B5659"/>
    <w:multiLevelType w:val="hybridMultilevel"/>
    <w:tmpl w:val="16064CD4"/>
    <w:lvl w:ilvl="0" w:tplc="9F2CC23C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" w15:restartNumberingAfterBreak="0">
    <w:nsid w:val="4B401FCE"/>
    <w:multiLevelType w:val="multilevel"/>
    <w:tmpl w:val="4952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E9365E2"/>
    <w:multiLevelType w:val="multilevel"/>
    <w:tmpl w:val="95E87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68"/>
    <w:rsid w:val="00001D1F"/>
    <w:rsid w:val="00011669"/>
    <w:rsid w:val="00016010"/>
    <w:rsid w:val="00022941"/>
    <w:rsid w:val="00045819"/>
    <w:rsid w:val="00055A5B"/>
    <w:rsid w:val="0006002C"/>
    <w:rsid w:val="00094BDA"/>
    <w:rsid w:val="000D212A"/>
    <w:rsid w:val="0010239D"/>
    <w:rsid w:val="00135629"/>
    <w:rsid w:val="0014576F"/>
    <w:rsid w:val="001719B5"/>
    <w:rsid w:val="001C304D"/>
    <w:rsid w:val="001C52A0"/>
    <w:rsid w:val="001F41E8"/>
    <w:rsid w:val="00206A45"/>
    <w:rsid w:val="00237B68"/>
    <w:rsid w:val="002E5B2C"/>
    <w:rsid w:val="003039BA"/>
    <w:rsid w:val="003129BD"/>
    <w:rsid w:val="0031528D"/>
    <w:rsid w:val="00341394"/>
    <w:rsid w:val="00352B66"/>
    <w:rsid w:val="0038425C"/>
    <w:rsid w:val="003A04AA"/>
    <w:rsid w:val="003B26AC"/>
    <w:rsid w:val="003E4D76"/>
    <w:rsid w:val="003F0986"/>
    <w:rsid w:val="003F3896"/>
    <w:rsid w:val="00434FA0"/>
    <w:rsid w:val="004417E0"/>
    <w:rsid w:val="004431A8"/>
    <w:rsid w:val="00443311"/>
    <w:rsid w:val="00457DE8"/>
    <w:rsid w:val="00465B81"/>
    <w:rsid w:val="00465CE9"/>
    <w:rsid w:val="004A1C5D"/>
    <w:rsid w:val="004E6D52"/>
    <w:rsid w:val="00534335"/>
    <w:rsid w:val="00566C2C"/>
    <w:rsid w:val="0057343B"/>
    <w:rsid w:val="005858D0"/>
    <w:rsid w:val="00590702"/>
    <w:rsid w:val="00591FFA"/>
    <w:rsid w:val="005B4BA3"/>
    <w:rsid w:val="005C0DF2"/>
    <w:rsid w:val="005E758C"/>
    <w:rsid w:val="005F6F56"/>
    <w:rsid w:val="00611C39"/>
    <w:rsid w:val="0061385D"/>
    <w:rsid w:val="00617B9F"/>
    <w:rsid w:val="00640AA4"/>
    <w:rsid w:val="006B0F65"/>
    <w:rsid w:val="006B39F8"/>
    <w:rsid w:val="006C112B"/>
    <w:rsid w:val="00714CBE"/>
    <w:rsid w:val="00716443"/>
    <w:rsid w:val="007306FD"/>
    <w:rsid w:val="00766A1C"/>
    <w:rsid w:val="0079289B"/>
    <w:rsid w:val="007A374F"/>
    <w:rsid w:val="007C649E"/>
    <w:rsid w:val="007C7631"/>
    <w:rsid w:val="0083110C"/>
    <w:rsid w:val="00855A30"/>
    <w:rsid w:val="0085668E"/>
    <w:rsid w:val="00876322"/>
    <w:rsid w:val="008B08CA"/>
    <w:rsid w:val="008B5976"/>
    <w:rsid w:val="008B75A4"/>
    <w:rsid w:val="008D0E92"/>
    <w:rsid w:val="008E2D89"/>
    <w:rsid w:val="008F1E62"/>
    <w:rsid w:val="008F1F6B"/>
    <w:rsid w:val="009159C4"/>
    <w:rsid w:val="00924F27"/>
    <w:rsid w:val="009275B6"/>
    <w:rsid w:val="00932763"/>
    <w:rsid w:val="00947BD9"/>
    <w:rsid w:val="009510E4"/>
    <w:rsid w:val="00955A04"/>
    <w:rsid w:val="00994B15"/>
    <w:rsid w:val="009A623C"/>
    <w:rsid w:val="009E0E77"/>
    <w:rsid w:val="009E3B46"/>
    <w:rsid w:val="009E4FEF"/>
    <w:rsid w:val="009E5BBB"/>
    <w:rsid w:val="00A46DF3"/>
    <w:rsid w:val="00A54F65"/>
    <w:rsid w:val="00A66119"/>
    <w:rsid w:val="00A9286E"/>
    <w:rsid w:val="00A9589D"/>
    <w:rsid w:val="00AF571C"/>
    <w:rsid w:val="00B04074"/>
    <w:rsid w:val="00B15092"/>
    <w:rsid w:val="00B43AC8"/>
    <w:rsid w:val="00B93FE3"/>
    <w:rsid w:val="00BC0D51"/>
    <w:rsid w:val="00BD085E"/>
    <w:rsid w:val="00BD104A"/>
    <w:rsid w:val="00C10231"/>
    <w:rsid w:val="00C1715D"/>
    <w:rsid w:val="00C37B31"/>
    <w:rsid w:val="00C5461A"/>
    <w:rsid w:val="00C62472"/>
    <w:rsid w:val="00C80159"/>
    <w:rsid w:val="00D27F8F"/>
    <w:rsid w:val="00D65D46"/>
    <w:rsid w:val="00D67A4F"/>
    <w:rsid w:val="00DA1DBF"/>
    <w:rsid w:val="00DB579B"/>
    <w:rsid w:val="00DB6FB7"/>
    <w:rsid w:val="00DC539D"/>
    <w:rsid w:val="00DE6D66"/>
    <w:rsid w:val="00E019F3"/>
    <w:rsid w:val="00E026C9"/>
    <w:rsid w:val="00E436C9"/>
    <w:rsid w:val="00E51AA0"/>
    <w:rsid w:val="00E602DD"/>
    <w:rsid w:val="00E60BA7"/>
    <w:rsid w:val="00EC3E6C"/>
    <w:rsid w:val="00EC652E"/>
    <w:rsid w:val="00EE3A9B"/>
    <w:rsid w:val="00F00EFB"/>
    <w:rsid w:val="00F05E8E"/>
    <w:rsid w:val="00F15BAB"/>
    <w:rsid w:val="00F2023B"/>
    <w:rsid w:val="00F24843"/>
    <w:rsid w:val="00F52277"/>
    <w:rsid w:val="00F5293F"/>
    <w:rsid w:val="00F62E4B"/>
    <w:rsid w:val="00FA01DE"/>
    <w:rsid w:val="00FF031F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C6911-9237-4235-AA39-427D900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F031F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0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60B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BA7"/>
    <w:pPr>
      <w:widowControl w:val="0"/>
      <w:shd w:val="clear" w:color="auto" w:fill="FFFFFF"/>
      <w:spacing w:before="240" w:after="540" w:line="0" w:lineRule="atLeast"/>
      <w:jc w:val="center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60BA7"/>
    <w:pPr>
      <w:ind w:left="720"/>
      <w:contextualSpacing/>
    </w:pPr>
  </w:style>
  <w:style w:type="character" w:customStyle="1" w:styleId="211pt">
    <w:name w:val="Основной текст (2) + 11 pt"/>
    <w:basedOn w:val="2"/>
    <w:rsid w:val="00C8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D27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5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F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5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8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9E5BBB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Абзац_пост Знак"/>
    <w:link w:val="ac"/>
    <w:locked/>
    <w:rsid w:val="009E5BB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c">
    <w:name w:val="Абзац_пост"/>
    <w:basedOn w:val="a"/>
    <w:link w:val="ab"/>
    <w:rsid w:val="009E5BBB"/>
    <w:pPr>
      <w:spacing w:before="120"/>
      <w:ind w:firstLine="720"/>
      <w:jc w:val="both"/>
    </w:pPr>
    <w:rPr>
      <w:sz w:val="26"/>
    </w:rPr>
  </w:style>
  <w:style w:type="character" w:styleId="ad">
    <w:name w:val="Hyperlink"/>
    <w:basedOn w:val="a0"/>
    <w:uiPriority w:val="99"/>
    <w:semiHidden/>
    <w:unhideWhenUsed/>
    <w:rsid w:val="009E5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887095F9A973D3CE72D15E9221619D1869DD02E9C3CA458FB6F705A7869FCCE144B223933B10744B525F8ACDeAr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 АПР</cp:lastModifiedBy>
  <cp:revision>6</cp:revision>
  <cp:lastPrinted>2022-09-27T09:43:00Z</cp:lastPrinted>
  <dcterms:created xsi:type="dcterms:W3CDTF">2022-09-29T06:24:00Z</dcterms:created>
  <dcterms:modified xsi:type="dcterms:W3CDTF">2022-12-01T14:10:00Z</dcterms:modified>
</cp:coreProperties>
</file>