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9" w:rsidRPr="00937849" w:rsidRDefault="00937849" w:rsidP="00937849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937849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Информация о среднемесячной заработной плате руководителей, их заместителей и главных бухгалтеров муниципальн</w:t>
      </w:r>
      <w:r w:rsidR="00F25FE3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ых унитарных предприятий за 2022</w:t>
      </w:r>
      <w:r w:rsidRPr="00937849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год</w:t>
      </w:r>
    </w:p>
    <w:p w:rsidR="00493988" w:rsidRDefault="00937849" w:rsidP="000E3C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C1C1C"/>
          <w:sz w:val="28"/>
          <w:szCs w:val="28"/>
          <w:u w:val="single"/>
          <w:lang w:eastAsia="ru-RU"/>
        </w:rPr>
      </w:pPr>
      <w:r w:rsidRPr="00937849">
        <w:rPr>
          <w:rFonts w:ascii="Times New Roman" w:eastAsia="Times New Roman" w:hAnsi="Times New Roman" w:cs="Times New Roman"/>
          <w:bCs/>
          <w:color w:val="1C1C1C"/>
          <w:sz w:val="28"/>
          <w:szCs w:val="28"/>
          <w:u w:val="single"/>
          <w:lang w:eastAsia="ru-RU"/>
        </w:rPr>
        <w:t>департамент экономического развития администрации города Твери</w:t>
      </w:r>
    </w:p>
    <w:p w:rsidR="000E3CE7" w:rsidRPr="000E3CE7" w:rsidRDefault="000E3CE7" w:rsidP="000E3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CE7">
        <w:rPr>
          <w:rFonts w:ascii="Times New Roman" w:eastAsia="Times New Roman" w:hAnsi="Times New Roman" w:cs="Times New Roman"/>
          <w:bCs/>
          <w:color w:val="1C1C1C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E3CE7">
        <w:rPr>
          <w:rFonts w:ascii="Times New Roman" w:hAnsi="Times New Roman" w:cs="Times New Roman"/>
          <w:sz w:val="24"/>
          <w:szCs w:val="24"/>
        </w:rPr>
        <w:t>траслевой орган Администрации города Твери, осуществляющий полномочия собственника имущества муниципального унитарного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3CE7" w:rsidRPr="00493988" w:rsidRDefault="000E3CE7" w:rsidP="000E3CE7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Cs/>
          <w:color w:val="1C1C1C"/>
          <w:sz w:val="28"/>
          <w:szCs w:val="28"/>
          <w:u w:val="single"/>
          <w:lang w:eastAsia="ru-RU"/>
        </w:rPr>
      </w:pPr>
    </w:p>
    <w:p w:rsidR="00937849" w:rsidRPr="00937849" w:rsidRDefault="00937849" w:rsidP="000E3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18" w:type="dxa"/>
        <w:tblLook w:val="04A0" w:firstRow="1" w:lastRow="0" w:firstColumn="1" w:lastColumn="0" w:noHBand="0" w:noVBand="1"/>
      </w:tblPr>
      <w:tblGrid>
        <w:gridCol w:w="792"/>
        <w:gridCol w:w="3856"/>
        <w:gridCol w:w="2470"/>
        <w:gridCol w:w="3000"/>
      </w:tblGrid>
      <w:tr w:rsidR="00937849" w:rsidRPr="00937849" w:rsidTr="00937849">
        <w:tc>
          <w:tcPr>
            <w:tcW w:w="0" w:type="auto"/>
            <w:hideMark/>
          </w:tcPr>
          <w:p w:rsidR="00937849" w:rsidRPr="000E3CE7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п</w:t>
            </w:r>
            <w:proofErr w:type="gramEnd"/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56" w:type="dxa"/>
            <w:hideMark/>
          </w:tcPr>
          <w:p w:rsidR="00937849" w:rsidRPr="000E3CE7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Полное наименование муниципального унитарного предприятия</w:t>
            </w:r>
          </w:p>
        </w:tc>
        <w:tc>
          <w:tcPr>
            <w:tcW w:w="0" w:type="auto"/>
            <w:hideMark/>
          </w:tcPr>
          <w:p w:rsidR="00937849" w:rsidRPr="000E3CE7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000" w:type="dxa"/>
            <w:hideMark/>
          </w:tcPr>
          <w:p w:rsidR="00937849" w:rsidRPr="000E3CE7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E3CE7">
              <w:rPr>
                <w:rFonts w:ascii="Times New Roman" w:eastAsia="Times New Roman" w:hAnsi="Times New Roman" w:cs="Times New Roman"/>
                <w:bCs/>
                <w:color w:val="1C1C1C"/>
                <w:sz w:val="28"/>
                <w:szCs w:val="28"/>
                <w:lang w:eastAsia="ru-RU"/>
              </w:rPr>
              <w:t>Среднемесячная заработная плата, рублей</w:t>
            </w:r>
          </w:p>
        </w:tc>
      </w:tr>
      <w:tr w:rsidR="00937849" w:rsidRPr="00937849" w:rsidTr="00937849">
        <w:tc>
          <w:tcPr>
            <w:tcW w:w="0" w:type="auto"/>
            <w:vMerge w:val="restart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</w:t>
            </w:r>
            <w:r w:rsidR="000E3CE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  <w:hideMark/>
          </w:tcPr>
          <w:p w:rsidR="00937849" w:rsidRPr="00937849" w:rsidRDefault="00937849" w:rsidP="003D14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Муниципальное унитарное предприятие </w:t>
            </w:r>
            <w:r w:rsidR="0002427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города Твери </w:t>
            </w: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</w:t>
            </w:r>
            <w:proofErr w:type="spellStart"/>
            <w:r w:rsidR="003D141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Тверьритуалсервис</w:t>
            </w:r>
            <w:proofErr w:type="spellEnd"/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00" w:type="dxa"/>
          </w:tcPr>
          <w:p w:rsidR="00937849" w:rsidRPr="00937849" w:rsidRDefault="00F25FE3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62 839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3000" w:type="dxa"/>
          </w:tcPr>
          <w:p w:rsidR="00937849" w:rsidRPr="00937849" w:rsidRDefault="003D1411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00" w:type="dxa"/>
          </w:tcPr>
          <w:p w:rsidR="00937849" w:rsidRPr="00937849" w:rsidRDefault="00F25FE3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47 098</w:t>
            </w:r>
          </w:p>
        </w:tc>
      </w:tr>
      <w:tr w:rsidR="00937849" w:rsidRPr="00937849" w:rsidTr="00937849">
        <w:tc>
          <w:tcPr>
            <w:tcW w:w="0" w:type="auto"/>
            <w:vMerge w:val="restart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</w:t>
            </w:r>
            <w:r w:rsidR="000E3CE7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56" w:type="dxa"/>
            <w:vMerge w:val="restart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Муниципальное унитарное предприятие </w:t>
            </w:r>
            <w:r w:rsidR="0002427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города Твери </w:t>
            </w: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«Аптека №1»</w:t>
            </w: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00" w:type="dxa"/>
          </w:tcPr>
          <w:p w:rsidR="00937849" w:rsidRPr="00937849" w:rsidRDefault="00F25FE3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85 714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3000" w:type="dxa"/>
          </w:tcPr>
          <w:p w:rsidR="00937849" w:rsidRPr="00937849" w:rsidRDefault="00F25FE3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51 188</w:t>
            </w:r>
          </w:p>
        </w:tc>
      </w:tr>
      <w:tr w:rsidR="00937849" w:rsidRPr="00937849" w:rsidTr="00937849">
        <w:tc>
          <w:tcPr>
            <w:tcW w:w="0" w:type="auto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937849" w:rsidRPr="00937849" w:rsidRDefault="00937849" w:rsidP="00937849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937849" w:rsidRPr="00937849" w:rsidRDefault="00937849" w:rsidP="009378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00" w:type="dxa"/>
          </w:tcPr>
          <w:p w:rsidR="00937849" w:rsidRPr="00937849" w:rsidRDefault="00F25FE3" w:rsidP="009378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66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073</w:t>
            </w:r>
          </w:p>
        </w:tc>
      </w:tr>
    </w:tbl>
    <w:p w:rsidR="0059482C" w:rsidRDefault="0059482C" w:rsidP="00937849"/>
    <w:sectPr w:rsidR="0059482C" w:rsidSect="009378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49"/>
    <w:rsid w:val="0002427A"/>
    <w:rsid w:val="000E3CE7"/>
    <w:rsid w:val="003D1411"/>
    <w:rsid w:val="00493988"/>
    <w:rsid w:val="0059482C"/>
    <w:rsid w:val="00937849"/>
    <w:rsid w:val="00F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Чижов</dc:creator>
  <cp:lastModifiedBy>Евгений В. Чижов</cp:lastModifiedBy>
  <cp:revision>2</cp:revision>
  <cp:lastPrinted>2022-04-15T06:44:00Z</cp:lastPrinted>
  <dcterms:created xsi:type="dcterms:W3CDTF">2023-04-13T13:43:00Z</dcterms:created>
  <dcterms:modified xsi:type="dcterms:W3CDTF">2023-04-13T13:43:00Z</dcterms:modified>
</cp:coreProperties>
</file>