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E3" w:rsidRDefault="00B777B2" w:rsidP="001E0EA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632B17" w:rsidRDefault="00632B17" w:rsidP="001E0EA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ежегодной актуализации схемы теплоснабжения </w:t>
      </w:r>
    </w:p>
    <w:p w:rsidR="001608A4" w:rsidRDefault="00B777B2" w:rsidP="001E0EA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административных границах муниципального образования городского округа город Тверь д</w:t>
      </w:r>
      <w:r w:rsidR="00632B17">
        <w:rPr>
          <w:rFonts w:ascii="Times New Roman" w:hAnsi="Times New Roman" w:cs="Times New Roman"/>
          <w:sz w:val="28"/>
          <w:szCs w:val="28"/>
        </w:rPr>
        <w:t>о 2028 года по состоянию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77B2" w:rsidRDefault="00B777B2" w:rsidP="001E0EA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777B2" w:rsidRDefault="00B777B2" w:rsidP="001E0EA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32B17" w:rsidRDefault="00632B17" w:rsidP="003C296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Твери от 29.01.2020 № 77 утверждена актуализированная схема теплоснабжения в административных границах муниципального образования городского округа город Тверь до 2028 года по состоянию на 2020 год. </w:t>
      </w:r>
    </w:p>
    <w:p w:rsidR="00632B17" w:rsidRDefault="00632B17" w:rsidP="003C296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22 Требований к порядку разработки и утверждения схем теплоснабжения, утверждённых </w:t>
      </w:r>
      <w:r w:rsidR="00E2762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22.02.2012 № 154 (далее – Порядок), схема теплоснабжения подлежит ежегодно актуализации.</w:t>
      </w:r>
    </w:p>
    <w:p w:rsidR="00E27624" w:rsidRDefault="00E27624" w:rsidP="003C296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24 Порядка </w:t>
      </w:r>
      <w:r w:rsidR="003C29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бор предложений </w:t>
      </w:r>
      <w:r w:rsidR="003C296A">
        <w:rPr>
          <w:rFonts w:ascii="Times New Roman" w:hAnsi="Times New Roman" w:cs="Times New Roman"/>
          <w:sz w:val="28"/>
          <w:szCs w:val="28"/>
        </w:rPr>
        <w:t>для 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схемы теплоснабжения в административных границах муниципального образования городского округа город Тверь до 2028 года по состоянию на 202</w:t>
      </w:r>
      <w:r w:rsidR="003C29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просим направлять по адресу: г. Тверь, ул. Московская, д. 24, корп. 1,телефон 8 (4822) 32 06 01, факс 8 (4822) 34 55 52, электронная почта </w:t>
      </w:r>
      <w:hyperlink r:id="rId4" w:history="1">
        <w:r w:rsidRPr="00207303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depzhkh</w:t>
        </w:r>
        <w:r w:rsidRPr="00207303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</w:rPr>
          <w:t>@</w:t>
        </w:r>
        <w:r w:rsidRPr="00207303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adm</w:t>
        </w:r>
        <w:r w:rsidRPr="00207303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Pr="00207303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tver</w:t>
        </w:r>
        <w:r w:rsidRPr="00207303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Pr="00207303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3C296A" w:rsidRDefault="003C296A" w:rsidP="003C296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сбора предложений – до 01.03.2020 включительно.</w:t>
      </w:r>
    </w:p>
    <w:p w:rsidR="003C296A" w:rsidRDefault="003C296A" w:rsidP="003C296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актуализации схемы, направленные после 01.03.2020, не будут рассмотрены при актуализации схемы теплоснабжения по состоянию на 2021 год.</w:t>
      </w:r>
    </w:p>
    <w:p w:rsidR="003C296A" w:rsidRDefault="003C296A" w:rsidP="003C296A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– заместитель начальника департамента жилищно-коммунального хозяйства, жилищной политики и строительства администрации города Твери Скворцов Олег Николаевич, 8 (4822) 32 06 01.</w:t>
      </w:r>
    </w:p>
    <w:p w:rsidR="003C296A" w:rsidRPr="00B776B5" w:rsidRDefault="003C296A" w:rsidP="003C296A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– начальник отдела коммунальной инфраструктуры департамента жилищно-коммунального хозяйства, жилищной политики и строительства администрации города Твери Беляков Александр Александрович, телефон 8 (4822) 35 61 27.</w:t>
      </w:r>
    </w:p>
    <w:p w:rsidR="00523EC1" w:rsidRDefault="00523EC1" w:rsidP="00B777B2">
      <w:pPr>
        <w:spacing w:after="0" w:line="240" w:lineRule="auto"/>
        <w:ind w:left="-567" w:right="-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91725" w:rsidRDefault="00B91725" w:rsidP="007474C3">
      <w:pPr>
        <w:spacing w:after="0" w:line="240" w:lineRule="auto"/>
        <w:ind w:left="-567" w:right="-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E4CFF" w:rsidRDefault="00AE4CFF" w:rsidP="00B917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4F35F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3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725" w:rsidRDefault="004F35F9" w:rsidP="00B917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91725">
        <w:rPr>
          <w:rFonts w:ascii="Times New Roman" w:hAnsi="Times New Roman" w:cs="Times New Roman"/>
          <w:sz w:val="28"/>
          <w:szCs w:val="28"/>
        </w:rPr>
        <w:t xml:space="preserve">епартамента ЖКХ и строительства                   </w:t>
      </w:r>
      <w:r w:rsidR="00AE4CFF">
        <w:rPr>
          <w:rFonts w:ascii="Times New Roman" w:hAnsi="Times New Roman" w:cs="Times New Roman"/>
          <w:sz w:val="28"/>
          <w:szCs w:val="28"/>
        </w:rPr>
        <w:t xml:space="preserve">                                       О.Н. Скворцов</w:t>
      </w:r>
    </w:p>
    <w:p w:rsidR="00B91725" w:rsidRDefault="00B91725" w:rsidP="00B917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91725" w:rsidRDefault="00B91725" w:rsidP="00B917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91725" w:rsidRDefault="00B91725" w:rsidP="00B917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91725" w:rsidRDefault="00B91725" w:rsidP="00B917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B91725" w:rsidSect="00A85A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EAE"/>
    <w:rsid w:val="0002487D"/>
    <w:rsid w:val="00045F5B"/>
    <w:rsid w:val="0007329E"/>
    <w:rsid w:val="000F028F"/>
    <w:rsid w:val="001608A4"/>
    <w:rsid w:val="001A66FE"/>
    <w:rsid w:val="001C512C"/>
    <w:rsid w:val="001E0948"/>
    <w:rsid w:val="001E0EAE"/>
    <w:rsid w:val="001F241D"/>
    <w:rsid w:val="00267219"/>
    <w:rsid w:val="0028310C"/>
    <w:rsid w:val="00290B00"/>
    <w:rsid w:val="002A284B"/>
    <w:rsid w:val="00302B8B"/>
    <w:rsid w:val="003B0979"/>
    <w:rsid w:val="003C296A"/>
    <w:rsid w:val="003F39A2"/>
    <w:rsid w:val="003F7C7A"/>
    <w:rsid w:val="004F35F9"/>
    <w:rsid w:val="005152E3"/>
    <w:rsid w:val="00523EC1"/>
    <w:rsid w:val="005A3445"/>
    <w:rsid w:val="005F5D61"/>
    <w:rsid w:val="00605601"/>
    <w:rsid w:val="00632B17"/>
    <w:rsid w:val="006F4937"/>
    <w:rsid w:val="007474C3"/>
    <w:rsid w:val="00796484"/>
    <w:rsid w:val="007C5D11"/>
    <w:rsid w:val="007D318E"/>
    <w:rsid w:val="007F4A07"/>
    <w:rsid w:val="007F6A57"/>
    <w:rsid w:val="0086196C"/>
    <w:rsid w:val="008B551A"/>
    <w:rsid w:val="00905E86"/>
    <w:rsid w:val="009E584A"/>
    <w:rsid w:val="00A85A5E"/>
    <w:rsid w:val="00AE4CFF"/>
    <w:rsid w:val="00B777B2"/>
    <w:rsid w:val="00B91725"/>
    <w:rsid w:val="00B958DC"/>
    <w:rsid w:val="00C31A0F"/>
    <w:rsid w:val="00C5338E"/>
    <w:rsid w:val="00C65ABF"/>
    <w:rsid w:val="00CC4ECC"/>
    <w:rsid w:val="00CD272C"/>
    <w:rsid w:val="00CE0860"/>
    <w:rsid w:val="00D54A8C"/>
    <w:rsid w:val="00E27624"/>
    <w:rsid w:val="00E93D15"/>
    <w:rsid w:val="00EB3521"/>
    <w:rsid w:val="00EE301A"/>
    <w:rsid w:val="00EF6E66"/>
    <w:rsid w:val="00F05B52"/>
    <w:rsid w:val="00F4062A"/>
    <w:rsid w:val="00F41682"/>
    <w:rsid w:val="00FC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7474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zhkh@adm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Яковлев</cp:lastModifiedBy>
  <cp:revision>14</cp:revision>
  <cp:lastPrinted>2018-11-13T07:55:00Z</cp:lastPrinted>
  <dcterms:created xsi:type="dcterms:W3CDTF">2016-08-18T12:07:00Z</dcterms:created>
  <dcterms:modified xsi:type="dcterms:W3CDTF">2020-02-06T08:10:00Z</dcterms:modified>
</cp:coreProperties>
</file>