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ПАМЯТКА ДЛЯ НАСЕЛЕНИЯ 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ПРОФИЛАКТИКЕ ГРИППА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b/>
          <w:sz w:val="24"/>
          <w:szCs w:val="24"/>
        </w:rPr>
      </w:pP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ЗАЩИТИТЬСЯ ОТ ГРИППА?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Вирус гриппа легко передаётся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сердечнососудистыми заболеваниями), и с ослабленным иммунитетом.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ПРАВИЛО 1. МОЙТЕ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Часто мойте руки с мылом.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Чистите и дезинфицируйте поверхности, используя бытовые моющие средства.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ПРАВИЛО 2. 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СОБЛЮДАЙТЕ РАССТОЯНИЕ И ЭТИКЕТ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Избегайте близкого контакта с больными людьми. Соблюдайте расстояние не менее 1 метра от больных.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Избегайте поездок и многолюдных мест.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Прикрывайте рот и нос платком при кашле или чихании.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Избегайте трогать руками глаза, нос или рот. Гриппозный вирус распространяется этими путями.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сплевывайте в общественных местах.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Надевайте маску или используйте другие подручные средства защиты, чтобы  уменьшить риск заболевания.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Вирус легко передается от больного человека к </w:t>
      </w:r>
      <w:proofErr w:type="gramStart"/>
      <w:r>
        <w:rPr>
          <w:rFonts w:ascii="Times New Roman" w:hAnsi="Times New Roman"/>
          <w:sz w:val="24"/>
          <w:szCs w:val="24"/>
        </w:rPr>
        <w:t>здоровому</w:t>
      </w:r>
      <w:proofErr w:type="gramEnd"/>
      <w:r>
        <w:rPr>
          <w:rFonts w:ascii="Times New Roman" w:hAnsi="Times New Roman"/>
          <w:sz w:val="24"/>
          <w:szCs w:val="24"/>
        </w:rPr>
        <w:t xml:space="preserve"> воздушно-капельным путем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использования нужно выбрасывать. </w:t>
      </w:r>
      <w:proofErr w:type="gramStart"/>
      <w:r>
        <w:rPr>
          <w:rFonts w:ascii="Times New Roman" w:hAnsi="Times New Roman"/>
          <w:sz w:val="24"/>
          <w:szCs w:val="24"/>
        </w:rPr>
        <w:t>Избегая</w:t>
      </w:r>
      <w:proofErr w:type="gramEnd"/>
      <w:r>
        <w:rPr>
          <w:rFonts w:ascii="Times New Roman" w:hAnsi="Times New Roman"/>
          <w:sz w:val="24"/>
          <w:szCs w:val="24"/>
        </w:rPr>
        <w:t xml:space="preserve"> излишние посещения многолюдных мест, уменьшаем риск заболевания.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ПРАВИЛО 3. 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ВЕДИТЕ ЗДОРОВЫЙ ОБРАЗ ЖИЗНИ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СИМПТОМЫ ГРИППА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</w:p>
    <w:p w:rsidR="00710227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высокая температура тела </w:t>
      </w:r>
    </w:p>
    <w:p w:rsidR="00710227" w:rsidRDefault="00710227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кашель</w:t>
      </w:r>
    </w:p>
    <w:p w:rsidR="00710227" w:rsidRDefault="00710227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насморк </w:t>
      </w:r>
    </w:p>
    <w:p w:rsidR="00710227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боль в горле </w:t>
      </w:r>
    </w:p>
    <w:p w:rsidR="00710227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головная боль </w:t>
      </w:r>
    </w:p>
    <w:p w:rsidR="00710227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учащенное дыхание </w:t>
      </w:r>
    </w:p>
    <w:p w:rsidR="00710227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боли в мышцах </w:t>
      </w:r>
    </w:p>
    <w:p w:rsidR="00710227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конъюнктивит 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</w:p>
    <w:p w:rsidR="00B40D50" w:rsidRDefault="00B40D50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Осложнения гриппа </w:t>
      </w:r>
    </w:p>
    <w:p w:rsidR="00D53C6B" w:rsidRDefault="00B40D50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53C6B">
        <w:rPr>
          <w:rFonts w:ascii="Times New Roman" w:hAnsi="Times New Roman"/>
          <w:sz w:val="24"/>
          <w:szCs w:val="24"/>
        </w:rPr>
        <w:t>ри сезонном гриппе осложнения возникают, ка</w:t>
      </w:r>
      <w:r>
        <w:rPr>
          <w:rFonts w:ascii="Times New Roman" w:hAnsi="Times New Roman"/>
          <w:sz w:val="24"/>
          <w:szCs w:val="24"/>
        </w:rPr>
        <w:t xml:space="preserve">к правило, на 5-7 день и позже. </w:t>
      </w:r>
      <w:r w:rsidR="00D53C6B">
        <w:rPr>
          <w:rFonts w:ascii="Times New Roman" w:hAnsi="Times New Roman"/>
          <w:sz w:val="24"/>
          <w:szCs w:val="24"/>
        </w:rPr>
        <w:t xml:space="preserve">Среди осложнений лидирует первичная вирусная пневмония. </w:t>
      </w:r>
      <w:bookmarkStart w:id="0" w:name="_GoBack"/>
      <w:bookmarkEnd w:id="0"/>
      <w:r w:rsidR="00D53C6B">
        <w:rPr>
          <w:rFonts w:ascii="Times New Roman" w:hAnsi="Times New Roman"/>
          <w:sz w:val="24"/>
          <w:szCs w:val="24"/>
        </w:rPr>
        <w:t>Быстро начатое лечение способствует облегчению степени тяжести болезни.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ДЕЛАТЬ В СЛУЧАЕ ЗАБОЛЕВАНИЯ ГРИППОМ?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Оставайтесь дома и срочно обращайтесь к врачу.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Следуйте предписаниям врача, соблюдайте постельный режим и пейте как можно больше жидкости.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Избегайте многолюдных мест. Надевайте гигиеническую маску для снижения риска распространения инфекции.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Прикрывайте рот и нос платком, когда чихаете или кашляете. Как можно чаще мойте руки с мылом.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ДЕЛАТЬ ЕСЛИ В СЕМЬЕ КТО-ТО ЗАБОЛЕЛ ГРИППОМ?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Часто проветривайте помещение.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Сохраняйте чистоту, как можно чаще мойте и дезинфицируйте поверхности бытовыми моющими средствами.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Часто мойте руки с мылом.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Ухаживая за больным, прикрывайте рот и нос маской или другими защитными средствами (платком, шарфом и др.).</w:t>
      </w:r>
    </w:p>
    <w:p w:rsidR="00D53C6B" w:rsidRDefault="00D53C6B" w:rsidP="00D53C6B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Ухаживать за больным должен только один член семьи.</w:t>
      </w:r>
    </w:p>
    <w:sectPr w:rsidR="00D5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6B"/>
    <w:rsid w:val="00710227"/>
    <w:rsid w:val="00A36BFE"/>
    <w:rsid w:val="00B40D50"/>
    <w:rsid w:val="00C0254F"/>
    <w:rsid w:val="00D53C6B"/>
    <w:rsid w:val="00E832BC"/>
    <w:rsid w:val="00F3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Бочарова</dc:creator>
  <cp:lastModifiedBy>Наталья В. Бочарова</cp:lastModifiedBy>
  <cp:revision>3</cp:revision>
  <dcterms:created xsi:type="dcterms:W3CDTF">2016-12-30T07:27:00Z</dcterms:created>
  <dcterms:modified xsi:type="dcterms:W3CDTF">2016-12-30T07:30:00Z</dcterms:modified>
</cp:coreProperties>
</file>