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C24" w:rsidRPr="00BF5C24" w:rsidRDefault="00BF5C2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311"/>
      <w:bookmarkEnd w:id="0"/>
      <w:r w:rsidRPr="00BF5C24">
        <w:rPr>
          <w:rFonts w:ascii="Times New Roman" w:hAnsi="Times New Roman"/>
          <w:b/>
          <w:sz w:val="28"/>
          <w:szCs w:val="28"/>
        </w:rPr>
        <w:t>Извещение</w:t>
      </w:r>
    </w:p>
    <w:p w:rsidR="00BF5C24" w:rsidRPr="00BF5C24" w:rsidRDefault="00BF5C2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5C24">
        <w:rPr>
          <w:rFonts w:ascii="Times New Roman" w:hAnsi="Times New Roman"/>
          <w:b/>
          <w:sz w:val="28"/>
          <w:szCs w:val="28"/>
        </w:rPr>
        <w:t>о начале проведения публичных консультаций</w:t>
      </w:r>
    </w:p>
    <w:p w:rsidR="00BF5C24" w:rsidRPr="00BF5C24" w:rsidRDefault="00BF5C2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5C24">
        <w:rPr>
          <w:rFonts w:ascii="Times New Roman" w:hAnsi="Times New Roman"/>
          <w:b/>
          <w:sz w:val="28"/>
          <w:szCs w:val="28"/>
        </w:rPr>
        <w:t>по проекту муниципального нормативного правового акта,</w:t>
      </w:r>
    </w:p>
    <w:p w:rsidR="00BF5C24" w:rsidRPr="00BF5C24" w:rsidRDefault="00BF5C2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5C24">
        <w:rPr>
          <w:rFonts w:ascii="Times New Roman" w:hAnsi="Times New Roman"/>
          <w:b/>
          <w:sz w:val="28"/>
          <w:szCs w:val="28"/>
        </w:rPr>
        <w:t>предусматривающего введение правового регулирования</w:t>
      </w:r>
    </w:p>
    <w:p w:rsidR="00BF5C24" w:rsidRPr="00BF5C24" w:rsidRDefault="00BF5C24" w:rsidP="00BF5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5C24" w:rsidRPr="00BF5C24" w:rsidRDefault="00BF5C24" w:rsidP="00BF5C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C24">
        <w:rPr>
          <w:rFonts w:ascii="Times New Roman" w:hAnsi="Times New Roman"/>
          <w:sz w:val="28"/>
          <w:szCs w:val="28"/>
        </w:rPr>
        <w:t xml:space="preserve">    Настоящим </w:t>
      </w:r>
      <w:r w:rsidRPr="006D3E58">
        <w:rPr>
          <w:rFonts w:ascii="Times New Roman" w:hAnsi="Times New Roman"/>
          <w:sz w:val="28"/>
          <w:szCs w:val="28"/>
        </w:rPr>
        <w:t xml:space="preserve">Департамент потребительского рынка </w:t>
      </w:r>
      <w:r w:rsidR="002157BB">
        <w:rPr>
          <w:rFonts w:ascii="Times New Roman" w:hAnsi="Times New Roman"/>
          <w:sz w:val="28"/>
          <w:szCs w:val="28"/>
        </w:rPr>
        <w:t xml:space="preserve">и рекламы </w:t>
      </w:r>
      <w:r w:rsidRPr="006D3E58">
        <w:rPr>
          <w:rFonts w:ascii="Times New Roman" w:hAnsi="Times New Roman"/>
          <w:sz w:val="28"/>
          <w:szCs w:val="28"/>
        </w:rPr>
        <w:t>администрации города Твери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5C24">
        <w:rPr>
          <w:rFonts w:ascii="Times New Roman" w:hAnsi="Times New Roman"/>
          <w:sz w:val="28"/>
          <w:szCs w:val="28"/>
        </w:rPr>
        <w:t>извещает о проведении  публичных консультаций  в целях оценки регулирующего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5C24">
        <w:rPr>
          <w:rFonts w:ascii="Times New Roman" w:hAnsi="Times New Roman"/>
          <w:sz w:val="28"/>
          <w:szCs w:val="28"/>
        </w:rPr>
        <w:t>воздействия проекта муниципального нормативного правового акта.</w:t>
      </w:r>
    </w:p>
    <w:p w:rsidR="00BF5C24" w:rsidRDefault="00BF5C24" w:rsidP="00BF5C24">
      <w:pPr>
        <w:pStyle w:val="1"/>
        <w:tabs>
          <w:tab w:val="left" w:pos="3312"/>
        </w:tabs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F5C24" w:rsidRPr="00D20500" w:rsidRDefault="00BF5C24" w:rsidP="00BF5C24">
      <w:pPr>
        <w:pStyle w:val="1"/>
        <w:tabs>
          <w:tab w:val="left" w:pos="3312"/>
        </w:tabs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Наименование проекта:</w:t>
      </w:r>
      <w:r w:rsidRPr="00D2050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BF5C24" w:rsidRPr="00FA553F" w:rsidRDefault="00FA553F" w:rsidP="00BF5C2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FA553F">
        <w:rPr>
          <w:rFonts w:ascii="Times New Roman" w:hAnsi="Times New Roman"/>
          <w:sz w:val="28"/>
          <w:szCs w:val="28"/>
        </w:rPr>
        <w:t>О внесении изменений в отдельные постановления администрации города Твери в сфере организации сельскохозяйственных ярмарок</w:t>
      </w:r>
    </w:p>
    <w:p w:rsidR="00BF5C24" w:rsidRPr="00B96343" w:rsidRDefault="00BF5C24" w:rsidP="00BF5C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Default="00BF5C24" w:rsidP="00BF5C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3815">
        <w:rPr>
          <w:rFonts w:ascii="Times New Roman" w:hAnsi="Times New Roman"/>
          <w:b/>
          <w:color w:val="000000"/>
          <w:sz w:val="28"/>
          <w:szCs w:val="28"/>
        </w:rPr>
        <w:t>Разработчик проекта</w:t>
      </w:r>
      <w:r w:rsidRPr="007F027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BF5C24" w:rsidRDefault="00BF5C24" w:rsidP="00BF5C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Департамент потребительского рынка </w:t>
      </w:r>
      <w:r w:rsidR="00322939">
        <w:rPr>
          <w:rFonts w:ascii="Times New Roman" w:hAnsi="Times New Roman"/>
          <w:color w:val="000000"/>
          <w:sz w:val="28"/>
          <w:szCs w:val="28"/>
        </w:rPr>
        <w:t xml:space="preserve">и рекламы </w:t>
      </w:r>
      <w:r>
        <w:rPr>
          <w:rFonts w:ascii="Times New Roman" w:hAnsi="Times New Roman"/>
          <w:color w:val="000000"/>
          <w:sz w:val="28"/>
          <w:szCs w:val="28"/>
        </w:rPr>
        <w:t>администрации города Твери</w:t>
      </w:r>
    </w:p>
    <w:p w:rsidR="00BF5C24" w:rsidRDefault="00BF5C24" w:rsidP="00BF5C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Default="00BF5C24" w:rsidP="00BF5C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3815">
        <w:rPr>
          <w:rFonts w:ascii="Times New Roman" w:hAnsi="Times New Roman"/>
          <w:b/>
          <w:color w:val="000000"/>
          <w:sz w:val="28"/>
          <w:szCs w:val="28"/>
        </w:rPr>
        <w:t>Срок проведения публичных консультаций</w:t>
      </w:r>
      <w:r w:rsidRPr="007F027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BF5C24" w:rsidRPr="00F45525" w:rsidRDefault="00F45525" w:rsidP="00BF5C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>с</w:t>
      </w:r>
      <w:r w:rsidR="0069454D" w:rsidRPr="00F45525">
        <w:rPr>
          <w:rFonts w:ascii="Times New Roman" w:hAnsi="Times New Roman"/>
          <w:sz w:val="28"/>
          <w:szCs w:val="28"/>
        </w:rPr>
        <w:t xml:space="preserve"> </w:t>
      </w:r>
      <w:r w:rsidR="00FA553F">
        <w:rPr>
          <w:rFonts w:ascii="Times New Roman" w:hAnsi="Times New Roman"/>
          <w:sz w:val="28"/>
          <w:szCs w:val="28"/>
        </w:rPr>
        <w:t>21</w:t>
      </w:r>
      <w:r w:rsidR="00B15773">
        <w:rPr>
          <w:rFonts w:ascii="Times New Roman" w:hAnsi="Times New Roman"/>
          <w:sz w:val="28"/>
          <w:szCs w:val="28"/>
        </w:rPr>
        <w:t xml:space="preserve"> </w:t>
      </w:r>
      <w:r w:rsidR="00FA553F">
        <w:rPr>
          <w:rFonts w:ascii="Times New Roman" w:hAnsi="Times New Roman"/>
          <w:sz w:val="28"/>
          <w:szCs w:val="28"/>
        </w:rPr>
        <w:t>декабря</w:t>
      </w:r>
      <w:r w:rsidR="00BF5C24" w:rsidRPr="00F45525">
        <w:rPr>
          <w:rFonts w:ascii="Times New Roman" w:hAnsi="Times New Roman"/>
          <w:sz w:val="28"/>
          <w:szCs w:val="28"/>
        </w:rPr>
        <w:t xml:space="preserve"> 201</w:t>
      </w:r>
      <w:r w:rsidR="00B15773">
        <w:rPr>
          <w:rFonts w:ascii="Times New Roman" w:hAnsi="Times New Roman"/>
          <w:sz w:val="28"/>
          <w:szCs w:val="28"/>
        </w:rPr>
        <w:t>7</w:t>
      </w:r>
      <w:r w:rsidR="00BF5C24" w:rsidRPr="00F45525">
        <w:rPr>
          <w:rFonts w:ascii="Times New Roman" w:hAnsi="Times New Roman"/>
          <w:sz w:val="28"/>
          <w:szCs w:val="28"/>
        </w:rPr>
        <w:t xml:space="preserve"> года по </w:t>
      </w:r>
      <w:r w:rsidR="00FA553F">
        <w:rPr>
          <w:rFonts w:ascii="Times New Roman" w:hAnsi="Times New Roman"/>
          <w:sz w:val="28"/>
          <w:szCs w:val="28"/>
        </w:rPr>
        <w:t>25</w:t>
      </w:r>
      <w:r w:rsidR="00B15773">
        <w:rPr>
          <w:rFonts w:ascii="Times New Roman" w:hAnsi="Times New Roman"/>
          <w:sz w:val="28"/>
          <w:szCs w:val="28"/>
        </w:rPr>
        <w:t xml:space="preserve"> </w:t>
      </w:r>
      <w:r w:rsidR="00FA553F">
        <w:rPr>
          <w:rFonts w:ascii="Times New Roman" w:hAnsi="Times New Roman"/>
          <w:sz w:val="28"/>
          <w:szCs w:val="28"/>
        </w:rPr>
        <w:t>декабря</w:t>
      </w:r>
      <w:r w:rsidR="00E82F83">
        <w:rPr>
          <w:rFonts w:ascii="Times New Roman" w:hAnsi="Times New Roman"/>
          <w:sz w:val="28"/>
          <w:szCs w:val="28"/>
        </w:rPr>
        <w:t xml:space="preserve"> 201</w:t>
      </w:r>
      <w:r w:rsidR="00B15773">
        <w:rPr>
          <w:rFonts w:ascii="Times New Roman" w:hAnsi="Times New Roman"/>
          <w:sz w:val="28"/>
          <w:szCs w:val="28"/>
        </w:rPr>
        <w:t>7</w:t>
      </w:r>
      <w:r w:rsidR="00BF5C24" w:rsidRPr="00F45525">
        <w:rPr>
          <w:rFonts w:ascii="Times New Roman" w:hAnsi="Times New Roman"/>
          <w:sz w:val="28"/>
          <w:szCs w:val="28"/>
        </w:rPr>
        <w:t xml:space="preserve"> года</w:t>
      </w:r>
      <w:r w:rsidR="00F56CDA" w:rsidRPr="00F45525">
        <w:rPr>
          <w:rFonts w:ascii="Times New Roman" w:hAnsi="Times New Roman"/>
          <w:sz w:val="28"/>
          <w:szCs w:val="28"/>
        </w:rPr>
        <w:t xml:space="preserve"> </w:t>
      </w:r>
    </w:p>
    <w:p w:rsidR="00A32E47" w:rsidRPr="00F45525" w:rsidRDefault="00A32E47" w:rsidP="00BF5C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5C24" w:rsidRPr="00F45525" w:rsidRDefault="00BF5C24" w:rsidP="00BF5C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b/>
          <w:sz w:val="28"/>
          <w:szCs w:val="28"/>
        </w:rPr>
        <w:t>Способ и адрес направления предложений:</w:t>
      </w:r>
      <w:r w:rsidRPr="00F45525">
        <w:rPr>
          <w:rFonts w:ascii="Times New Roman" w:hAnsi="Times New Roman"/>
          <w:sz w:val="28"/>
          <w:szCs w:val="28"/>
        </w:rPr>
        <w:t xml:space="preserve"> </w:t>
      </w:r>
    </w:p>
    <w:p w:rsidR="00BF5C24" w:rsidRPr="00F45525" w:rsidRDefault="00334CEE" w:rsidP="00BF5C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 xml:space="preserve">- </w:t>
      </w:r>
      <w:r w:rsidR="00BF5C24" w:rsidRPr="00F45525">
        <w:rPr>
          <w:rFonts w:ascii="Times New Roman" w:hAnsi="Times New Roman"/>
          <w:sz w:val="28"/>
          <w:szCs w:val="28"/>
        </w:rPr>
        <w:t>по электронной почте</w:t>
      </w:r>
      <w:r w:rsidR="0069454D" w:rsidRPr="00F45525">
        <w:rPr>
          <w:rFonts w:ascii="Times New Roman" w:hAnsi="Times New Roman"/>
          <w:sz w:val="28"/>
          <w:szCs w:val="28"/>
        </w:rPr>
        <w:t xml:space="preserve"> по адресу</w:t>
      </w:r>
      <w:r w:rsidR="00BF5C24" w:rsidRPr="00F45525">
        <w:rPr>
          <w:rFonts w:ascii="Times New Roman" w:hAnsi="Times New Roman"/>
          <w:sz w:val="28"/>
          <w:szCs w:val="28"/>
        </w:rPr>
        <w:t>: bipr@adm.tver.ru в виде прикрепленного файла</w:t>
      </w:r>
      <w:r w:rsidRPr="00F45525">
        <w:rPr>
          <w:rFonts w:ascii="Times New Roman" w:hAnsi="Times New Roman"/>
          <w:sz w:val="28"/>
          <w:szCs w:val="28"/>
        </w:rPr>
        <w:t>,</w:t>
      </w:r>
    </w:p>
    <w:p w:rsidR="00334CEE" w:rsidRPr="00F45525" w:rsidRDefault="00334CEE" w:rsidP="00BF5C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>- почтовым отправлением по адресу: 1700</w:t>
      </w:r>
      <w:r w:rsidR="00322939">
        <w:rPr>
          <w:rFonts w:ascii="Times New Roman" w:hAnsi="Times New Roman"/>
          <w:sz w:val="28"/>
          <w:szCs w:val="28"/>
        </w:rPr>
        <w:t>0</w:t>
      </w:r>
      <w:r w:rsidRPr="00F45525">
        <w:rPr>
          <w:rFonts w:ascii="Times New Roman" w:hAnsi="Times New Roman"/>
          <w:sz w:val="28"/>
          <w:szCs w:val="28"/>
        </w:rPr>
        <w:t xml:space="preserve">1, Тверь, проспект Калинина, дом 62, департамент потребительского рынка </w:t>
      </w:r>
      <w:r w:rsidR="00322939">
        <w:rPr>
          <w:rFonts w:ascii="Times New Roman" w:hAnsi="Times New Roman"/>
          <w:sz w:val="28"/>
          <w:szCs w:val="28"/>
        </w:rPr>
        <w:t xml:space="preserve">и рекламы </w:t>
      </w:r>
      <w:r w:rsidRPr="00F45525">
        <w:rPr>
          <w:rFonts w:ascii="Times New Roman" w:hAnsi="Times New Roman"/>
          <w:sz w:val="28"/>
          <w:szCs w:val="28"/>
        </w:rPr>
        <w:t>администрации города Твери</w:t>
      </w:r>
      <w:r w:rsidR="00737F97" w:rsidRPr="00F45525">
        <w:rPr>
          <w:rFonts w:ascii="Times New Roman" w:hAnsi="Times New Roman"/>
          <w:sz w:val="28"/>
          <w:szCs w:val="28"/>
        </w:rPr>
        <w:t>, 5 этаж</w:t>
      </w:r>
      <w:r w:rsidR="00F45525" w:rsidRPr="00F45525">
        <w:rPr>
          <w:rFonts w:ascii="Times New Roman" w:hAnsi="Times New Roman"/>
          <w:sz w:val="28"/>
          <w:szCs w:val="28"/>
        </w:rPr>
        <w:t>.</w:t>
      </w:r>
    </w:p>
    <w:p w:rsidR="00BF5C24" w:rsidRDefault="00BF5C24" w:rsidP="00BF5C2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BF5C24" w:rsidRPr="00BF5C24" w:rsidRDefault="00BF5C24" w:rsidP="00BF5C24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F5C24">
        <w:rPr>
          <w:rFonts w:ascii="Times New Roman" w:hAnsi="Times New Roman" w:cs="Times New Roman"/>
          <w:b/>
          <w:sz w:val="28"/>
          <w:szCs w:val="28"/>
        </w:rPr>
        <w:t>Прилагаемые документы:</w:t>
      </w:r>
    </w:p>
    <w:p w:rsidR="00BF5C24" w:rsidRPr="00BF5C24" w:rsidRDefault="00BF5C24" w:rsidP="00BF5C2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F5C24">
        <w:rPr>
          <w:rFonts w:ascii="Times New Roman" w:hAnsi="Times New Roman" w:cs="Times New Roman"/>
          <w:sz w:val="28"/>
          <w:szCs w:val="28"/>
        </w:rPr>
        <w:t>- проект муниципального нормативного правового акта;</w:t>
      </w:r>
    </w:p>
    <w:p w:rsidR="00BF5C24" w:rsidRPr="00BF5C24" w:rsidRDefault="00BF5C24" w:rsidP="00BF5C2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F5C24">
        <w:rPr>
          <w:rFonts w:ascii="Times New Roman" w:hAnsi="Times New Roman" w:cs="Times New Roman"/>
          <w:sz w:val="28"/>
          <w:szCs w:val="28"/>
        </w:rPr>
        <w:t>- пояснительная записка к проекту;</w:t>
      </w:r>
    </w:p>
    <w:p w:rsidR="00BF5C24" w:rsidRPr="00BF5C24" w:rsidRDefault="00BF5C24" w:rsidP="00BF5C2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F5C24">
        <w:rPr>
          <w:rFonts w:ascii="Times New Roman" w:hAnsi="Times New Roman" w:cs="Times New Roman"/>
          <w:sz w:val="28"/>
          <w:szCs w:val="28"/>
        </w:rPr>
        <w:t>- перечень вопросов для участников публичных консультаций.</w:t>
      </w:r>
    </w:p>
    <w:p w:rsidR="00BF5C24" w:rsidRPr="00293815" w:rsidRDefault="00BF5C24" w:rsidP="00BF5C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5C24" w:rsidRDefault="00BF5C24" w:rsidP="00BF5C24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1A7298">
        <w:rPr>
          <w:rFonts w:ascii="Times New Roman" w:hAnsi="Times New Roman"/>
          <w:b/>
          <w:color w:val="000000"/>
          <w:sz w:val="28"/>
          <w:szCs w:val="28"/>
        </w:rPr>
        <w:t>Сведения о месте размещения документов:</w:t>
      </w:r>
      <w:r>
        <w:rPr>
          <w:color w:val="000000"/>
          <w:sz w:val="24"/>
          <w:szCs w:val="24"/>
        </w:rPr>
        <w:t xml:space="preserve"> </w:t>
      </w:r>
    </w:p>
    <w:p w:rsidR="00BF5C24" w:rsidRPr="00560E5D" w:rsidRDefault="00BF5C24" w:rsidP="00BF5C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Официальный сайт администрации города Твери в информационно-коммуникационной сети Интернет: </w:t>
      </w:r>
      <w:hyperlink r:id="rId6" w:history="1">
        <w:r w:rsidRPr="00F45525">
          <w:rPr>
            <w:rStyle w:val="a3"/>
            <w:rFonts w:ascii="Times New Roman" w:hAnsi="Times New Roman"/>
            <w:color w:val="auto"/>
            <w:sz w:val="28"/>
          </w:rPr>
          <w:t>http://www.</w:t>
        </w:r>
        <w:proofErr w:type="spellStart"/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tver</w:t>
        </w:r>
        <w:proofErr w:type="spellEnd"/>
        <w:r w:rsidRPr="00F45525">
          <w:rPr>
            <w:rStyle w:val="a3"/>
            <w:rFonts w:ascii="Times New Roman" w:hAnsi="Times New Roman"/>
            <w:color w:val="auto"/>
            <w:sz w:val="28"/>
          </w:rPr>
          <w:t>.</w:t>
        </w:r>
        <w:proofErr w:type="spellStart"/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ru</w:t>
        </w:r>
        <w:proofErr w:type="spellEnd"/>
      </w:hyperlink>
      <w:r w:rsidRPr="00F45525">
        <w:rPr>
          <w:rFonts w:ascii="Times New Roman" w:hAnsi="Times New Roman"/>
          <w:sz w:val="28"/>
        </w:rPr>
        <w:t>. Раздел</w:t>
      </w:r>
      <w:r>
        <w:rPr>
          <w:rFonts w:ascii="Times New Roman" w:hAnsi="Times New Roman"/>
          <w:color w:val="000000"/>
          <w:sz w:val="28"/>
        </w:rPr>
        <w:t xml:space="preserve"> «</w:t>
      </w:r>
      <w:r w:rsidR="00FA553F">
        <w:rPr>
          <w:rFonts w:ascii="Times New Roman" w:hAnsi="Times New Roman"/>
          <w:color w:val="000000"/>
          <w:sz w:val="28"/>
        </w:rPr>
        <w:t>Документы</w:t>
      </w:r>
      <w:r>
        <w:rPr>
          <w:rFonts w:ascii="Times New Roman" w:hAnsi="Times New Roman"/>
          <w:color w:val="000000"/>
          <w:sz w:val="28"/>
        </w:rPr>
        <w:t>», подраздел «</w:t>
      </w:r>
      <w:r w:rsidR="00FA553F">
        <w:rPr>
          <w:rFonts w:ascii="Times New Roman" w:hAnsi="Times New Roman"/>
          <w:color w:val="000000"/>
          <w:sz w:val="28"/>
        </w:rPr>
        <w:t>Оценка п</w:t>
      </w:r>
      <w:r w:rsidR="00334CEE">
        <w:rPr>
          <w:rFonts w:ascii="Times New Roman" w:hAnsi="Times New Roman"/>
          <w:color w:val="000000"/>
          <w:sz w:val="28"/>
        </w:rPr>
        <w:t>роект</w:t>
      </w:r>
      <w:r w:rsidR="00FA553F">
        <w:rPr>
          <w:rFonts w:ascii="Times New Roman" w:hAnsi="Times New Roman"/>
          <w:color w:val="000000"/>
          <w:sz w:val="28"/>
        </w:rPr>
        <w:t>ов</w:t>
      </w:r>
      <w:r w:rsidR="00334CEE">
        <w:rPr>
          <w:rFonts w:ascii="Times New Roman" w:hAnsi="Times New Roman"/>
          <w:color w:val="000000"/>
          <w:sz w:val="28"/>
        </w:rPr>
        <w:t xml:space="preserve"> </w:t>
      </w:r>
      <w:r w:rsidR="00FA553F">
        <w:rPr>
          <w:rFonts w:ascii="Times New Roman" w:hAnsi="Times New Roman"/>
          <w:color w:val="000000"/>
          <w:sz w:val="28"/>
        </w:rPr>
        <w:t>нормативных правовых актов</w:t>
      </w:r>
      <w:r>
        <w:rPr>
          <w:rFonts w:ascii="Times New Roman" w:hAnsi="Times New Roman"/>
          <w:color w:val="000000"/>
          <w:sz w:val="28"/>
        </w:rPr>
        <w:t>»</w:t>
      </w:r>
      <w:r w:rsidR="0032293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F5C24" w:rsidRDefault="00BF5C24" w:rsidP="00BF5C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Default="00BF5C24" w:rsidP="00BF5C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Контактное лицо по приему предложений: </w:t>
      </w:r>
    </w:p>
    <w:p w:rsidR="00AA2D94" w:rsidRPr="00AA2D94" w:rsidRDefault="00FA553F" w:rsidP="00BF5C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Козлов Р.А.</w:t>
      </w:r>
      <w:r w:rsidR="00AA2D94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D94">
        <w:rPr>
          <w:rFonts w:ascii="Times New Roman" w:hAnsi="Times New Roman"/>
          <w:color w:val="000000"/>
          <w:sz w:val="28"/>
          <w:szCs w:val="28"/>
        </w:rPr>
        <w:t>– главный специалист</w:t>
      </w:r>
      <w:r w:rsidR="00A63C6F">
        <w:rPr>
          <w:rFonts w:ascii="Times New Roman" w:hAnsi="Times New Roman"/>
          <w:color w:val="000000"/>
          <w:sz w:val="28"/>
          <w:szCs w:val="28"/>
        </w:rPr>
        <w:t>, юрист</w:t>
      </w:r>
      <w:r w:rsid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2939">
        <w:rPr>
          <w:rFonts w:ascii="Times New Roman" w:hAnsi="Times New Roman"/>
          <w:color w:val="000000"/>
          <w:sz w:val="28"/>
          <w:szCs w:val="28"/>
        </w:rPr>
        <w:t xml:space="preserve">сектора информационного обеспечения </w:t>
      </w:r>
      <w:r w:rsidR="00AA2D94">
        <w:rPr>
          <w:rFonts w:ascii="Times New Roman" w:hAnsi="Times New Roman"/>
          <w:color w:val="000000"/>
          <w:sz w:val="28"/>
          <w:szCs w:val="28"/>
        </w:rPr>
        <w:t xml:space="preserve">департамента потребительского рынка </w:t>
      </w:r>
      <w:r w:rsidR="00322939">
        <w:rPr>
          <w:rFonts w:ascii="Times New Roman" w:hAnsi="Times New Roman"/>
          <w:color w:val="000000"/>
          <w:sz w:val="28"/>
          <w:szCs w:val="28"/>
        </w:rPr>
        <w:t xml:space="preserve">и рекламы </w:t>
      </w:r>
      <w:r w:rsidR="00AA2D94">
        <w:rPr>
          <w:rFonts w:ascii="Times New Roman" w:hAnsi="Times New Roman"/>
          <w:color w:val="000000"/>
          <w:sz w:val="28"/>
          <w:szCs w:val="28"/>
        </w:rPr>
        <w:t>администрации города Твери, контактный телефон: 8(4822)</w:t>
      </w:r>
      <w:r w:rsidR="00737F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3C6F">
        <w:rPr>
          <w:rFonts w:ascii="Times New Roman" w:hAnsi="Times New Roman"/>
          <w:color w:val="000000"/>
          <w:sz w:val="28"/>
          <w:szCs w:val="28"/>
        </w:rPr>
        <w:t>42-45-82</w:t>
      </w:r>
    </w:p>
    <w:p w:rsidR="00BF5C24" w:rsidRDefault="00BF5C24" w:rsidP="00BF5C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Pr="00D20500" w:rsidRDefault="00AA2D94" w:rsidP="00BF5C24">
      <w:pPr>
        <w:pStyle w:val="1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Краткий комментарий к проекту</w:t>
      </w:r>
      <w:r w:rsidR="00BF5C24" w:rsidRPr="00D20500">
        <w:rPr>
          <w:rFonts w:ascii="Times New Roman" w:hAnsi="Times New Roman"/>
          <w:color w:val="000000"/>
          <w:sz w:val="28"/>
          <w:szCs w:val="28"/>
          <w:lang w:val="ru-RU"/>
        </w:rPr>
        <w:t xml:space="preserve">: </w:t>
      </w:r>
    </w:p>
    <w:p w:rsidR="00296E94" w:rsidRDefault="00FA553F" w:rsidP="00296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553F">
        <w:rPr>
          <w:rFonts w:ascii="Times New Roman" w:hAnsi="Times New Roman" w:cs="Times New Roman"/>
          <w:bCs/>
          <w:sz w:val="28"/>
          <w:szCs w:val="28"/>
        </w:rPr>
        <w:t>Представленным проектом постановления предлагается продлить срок размещения</w:t>
      </w:r>
      <w:r w:rsidRPr="00FA553F">
        <w:rPr>
          <w:rFonts w:ascii="Times New Roman" w:hAnsi="Times New Roman" w:cs="Times New Roman"/>
          <w:sz w:val="28"/>
          <w:szCs w:val="28"/>
        </w:rPr>
        <w:t xml:space="preserve"> сельскохозяйственных ярмарок </w:t>
      </w:r>
      <w:r w:rsidR="00207EC9" w:rsidRPr="00FA553F">
        <w:rPr>
          <w:rFonts w:ascii="Times New Roman" w:hAnsi="Times New Roman" w:cs="Times New Roman"/>
          <w:sz w:val="28"/>
          <w:szCs w:val="28"/>
        </w:rPr>
        <w:t xml:space="preserve">по следующим адресам: г. Тверь, ул. </w:t>
      </w:r>
      <w:r w:rsidR="00207EC9" w:rsidRPr="00FA553F">
        <w:rPr>
          <w:rFonts w:ascii="Times New Roman" w:hAnsi="Times New Roman" w:cs="Times New Roman"/>
          <w:sz w:val="28"/>
          <w:szCs w:val="28"/>
        </w:rPr>
        <w:lastRenderedPageBreak/>
        <w:t>Громова, у д. № 26 и г. Тверь пр-т Чайковского, у д. № 19</w:t>
      </w:r>
      <w:r w:rsidR="00207EC9">
        <w:rPr>
          <w:rFonts w:ascii="Times New Roman" w:hAnsi="Times New Roman" w:cs="Times New Roman"/>
          <w:sz w:val="28"/>
          <w:szCs w:val="28"/>
        </w:rPr>
        <w:t xml:space="preserve">, </w:t>
      </w:r>
      <w:r w:rsidRPr="00FA553F">
        <w:rPr>
          <w:rFonts w:ascii="Times New Roman" w:hAnsi="Times New Roman" w:cs="Times New Roman"/>
          <w:sz w:val="28"/>
          <w:szCs w:val="28"/>
        </w:rPr>
        <w:t>в целях наиболее полного удовлетворения покупательского спроса населения на товары сельскохозяйственных производителей, а также в целях развития коллективных и индивидуальных хозяйств, испытывающих трудности в организации сбыта продукции</w:t>
      </w:r>
      <w:r w:rsidR="00296E94" w:rsidRPr="00FA553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07EC9" w:rsidRPr="00207EC9" w:rsidRDefault="00207EC9" w:rsidP="00296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EC9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207E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соблюдения требований Порядка организации ярмарок и продажи товаров (выполнения работ, оказания услуг) на них на территории Тверской области, утвержденного </w:t>
      </w:r>
      <w:r w:rsidRPr="00207EC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Тверской области от 01.10.2013 № 464-пп, в части возможности функционирования сельскохозяйственной ярмарки </w:t>
      </w:r>
      <w:r w:rsidRPr="00207E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продолжительностью не более 90 календарных дней в течение одного календарного года, представленным проектом постановления </w:t>
      </w:r>
      <w:r w:rsidR="00A12DE8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изменяется</w:t>
      </w:r>
      <w:r w:rsidRPr="00207E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режим работы ярмарки, расположенной по адресу: </w:t>
      </w:r>
      <w:r w:rsidRPr="00207EC9">
        <w:rPr>
          <w:rFonts w:ascii="Times New Roman" w:hAnsi="Times New Roman" w:cs="Times New Roman"/>
          <w:sz w:val="28"/>
          <w:szCs w:val="28"/>
        </w:rPr>
        <w:t>г. Тверь пр-т</w:t>
      </w:r>
      <w:proofErr w:type="gramEnd"/>
      <w:r w:rsidRPr="00207EC9">
        <w:rPr>
          <w:rFonts w:ascii="Times New Roman" w:hAnsi="Times New Roman" w:cs="Times New Roman"/>
          <w:sz w:val="28"/>
          <w:szCs w:val="28"/>
        </w:rPr>
        <w:t xml:space="preserve"> Чайковского, у д. № 19</w:t>
      </w:r>
      <w:r w:rsidR="00A12DE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bookmarkStart w:id="1" w:name="_GoBack"/>
      <w:bookmarkEnd w:id="1"/>
    </w:p>
    <w:p w:rsidR="00731CE3" w:rsidRPr="005537E5" w:rsidRDefault="00731CE3" w:rsidP="00553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731CE3" w:rsidRPr="00731CE3" w:rsidTr="00EB7ED2">
        <w:trPr>
          <w:trHeight w:val="353"/>
        </w:trPr>
        <w:tc>
          <w:tcPr>
            <w:tcW w:w="6768" w:type="dxa"/>
            <w:shd w:val="clear" w:color="auto" w:fill="auto"/>
          </w:tcPr>
          <w:p w:rsidR="00731CE3" w:rsidRPr="00731CE3" w:rsidRDefault="00D408BA" w:rsidP="00D408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731CE3" w:rsidRPr="00731CE3">
              <w:rPr>
                <w:rFonts w:ascii="Times New Roman" w:hAnsi="Times New Roman"/>
                <w:sz w:val="28"/>
                <w:szCs w:val="28"/>
              </w:rPr>
              <w:t>ачальник департамента потребительского рынка</w:t>
            </w:r>
            <w:r w:rsidR="006945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2C54">
              <w:rPr>
                <w:rFonts w:ascii="Times New Roman" w:hAnsi="Times New Roman"/>
                <w:sz w:val="28"/>
                <w:szCs w:val="28"/>
              </w:rPr>
              <w:t xml:space="preserve">и рекламы </w:t>
            </w:r>
            <w:r w:rsidR="00731CE3" w:rsidRPr="00731CE3">
              <w:rPr>
                <w:rFonts w:ascii="Times New Roman" w:hAnsi="Times New Roman"/>
                <w:sz w:val="28"/>
                <w:szCs w:val="28"/>
              </w:rPr>
              <w:t>администрации города Твери</w:t>
            </w:r>
          </w:p>
        </w:tc>
        <w:tc>
          <w:tcPr>
            <w:tcW w:w="3405" w:type="dxa"/>
            <w:shd w:val="clear" w:color="auto" w:fill="auto"/>
          </w:tcPr>
          <w:p w:rsidR="0069454D" w:rsidRDefault="0069454D" w:rsidP="00E82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1CE3" w:rsidRPr="00731CE3" w:rsidRDefault="00D408BA" w:rsidP="00B15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С.Н. Федяев</w:t>
            </w:r>
          </w:p>
        </w:tc>
      </w:tr>
      <w:tr w:rsidR="00731CE3" w:rsidRPr="00731CE3" w:rsidTr="00EB7ED2">
        <w:trPr>
          <w:trHeight w:val="353"/>
        </w:trPr>
        <w:tc>
          <w:tcPr>
            <w:tcW w:w="6768" w:type="dxa"/>
            <w:shd w:val="clear" w:color="auto" w:fill="auto"/>
          </w:tcPr>
          <w:p w:rsidR="00731CE3" w:rsidRPr="00731CE3" w:rsidRDefault="00731CE3" w:rsidP="00731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shd w:val="clear" w:color="auto" w:fill="auto"/>
          </w:tcPr>
          <w:p w:rsidR="00731CE3" w:rsidRPr="00731CE3" w:rsidRDefault="00731CE3" w:rsidP="00731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0868" w:rsidRDefault="00620868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Pr="00426C8D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B5313E" w:rsidRPr="00426C8D" w:rsidSect="00D65AC0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24"/>
    <w:rsid w:val="000276E6"/>
    <w:rsid w:val="000D00D6"/>
    <w:rsid w:val="00111474"/>
    <w:rsid w:val="00151125"/>
    <w:rsid w:val="001E6678"/>
    <w:rsid w:val="001F779B"/>
    <w:rsid w:val="00207EC9"/>
    <w:rsid w:val="002157BB"/>
    <w:rsid w:val="00241B4D"/>
    <w:rsid w:val="00296E94"/>
    <w:rsid w:val="002C311C"/>
    <w:rsid w:val="00322939"/>
    <w:rsid w:val="00333DAB"/>
    <w:rsid w:val="00334CEE"/>
    <w:rsid w:val="003C2964"/>
    <w:rsid w:val="00434DBC"/>
    <w:rsid w:val="00482AC5"/>
    <w:rsid w:val="0049200F"/>
    <w:rsid w:val="004F63EF"/>
    <w:rsid w:val="005133E0"/>
    <w:rsid w:val="005537E5"/>
    <w:rsid w:val="005E0BCE"/>
    <w:rsid w:val="006060B2"/>
    <w:rsid w:val="00613F1D"/>
    <w:rsid w:val="00620868"/>
    <w:rsid w:val="00657114"/>
    <w:rsid w:val="0069454D"/>
    <w:rsid w:val="006B272D"/>
    <w:rsid w:val="006F0E9A"/>
    <w:rsid w:val="00731CE3"/>
    <w:rsid w:val="00737F97"/>
    <w:rsid w:val="00892C54"/>
    <w:rsid w:val="00A12DE8"/>
    <w:rsid w:val="00A32E47"/>
    <w:rsid w:val="00A63C6F"/>
    <w:rsid w:val="00A65184"/>
    <w:rsid w:val="00A83F51"/>
    <w:rsid w:val="00AA2D94"/>
    <w:rsid w:val="00AC6619"/>
    <w:rsid w:val="00AF30A4"/>
    <w:rsid w:val="00B15773"/>
    <w:rsid w:val="00B5313E"/>
    <w:rsid w:val="00BF5C24"/>
    <w:rsid w:val="00C00C11"/>
    <w:rsid w:val="00C32A6B"/>
    <w:rsid w:val="00C705AB"/>
    <w:rsid w:val="00D1463C"/>
    <w:rsid w:val="00D408BA"/>
    <w:rsid w:val="00D65AC0"/>
    <w:rsid w:val="00E20BAC"/>
    <w:rsid w:val="00E371A5"/>
    <w:rsid w:val="00E82F83"/>
    <w:rsid w:val="00EB7ED2"/>
    <w:rsid w:val="00F33DCA"/>
    <w:rsid w:val="00F45525"/>
    <w:rsid w:val="00F56CDA"/>
    <w:rsid w:val="00FA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6E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96E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6E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96E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v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C1E2A-C276-4E08-9CA5-C18E71C2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Links>
    <vt:vector size="18" baseType="variant">
      <vt:variant>
        <vt:i4>6029393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consultantplus://offline/ref=46D1E540F50D353DB9BABCE4A3134A03A0522ED9D25FD0B16FE08E1CF5C0F44BFA5F2BA17580880696D6C4T9G5N</vt:lpwstr>
      </vt:variant>
      <vt:variant>
        <vt:lpwstr/>
      </vt:variant>
      <vt:variant>
        <vt:i4>5832797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consultantplus://offline/ref=46D1E540F50D353DB9BAA2E9B57F100DA75E73D2D050DCE630BFD541A2C9FE1CBD1072TEG0N</vt:lpwstr>
      </vt:variant>
      <vt:variant>
        <vt:lpwstr/>
      </vt:variant>
      <vt:variant>
        <vt:i4>6357030</vt:i4>
      </vt:variant>
      <vt:variant>
        <vt:i4>0</vt:i4>
      </vt:variant>
      <vt:variant>
        <vt:i4>0</vt:i4>
      </vt:variant>
      <vt:variant>
        <vt:i4>5</vt:i4>
      </vt:variant>
      <vt:variant>
        <vt:lpwstr>http://www.tver.ru/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Баранович</dc:creator>
  <cp:lastModifiedBy>Windows</cp:lastModifiedBy>
  <cp:revision>8</cp:revision>
  <cp:lastPrinted>2017-12-20T09:57:00Z</cp:lastPrinted>
  <dcterms:created xsi:type="dcterms:W3CDTF">2017-09-22T07:21:00Z</dcterms:created>
  <dcterms:modified xsi:type="dcterms:W3CDTF">2017-12-20T09:58:00Z</dcterms:modified>
</cp:coreProperties>
</file>